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8D8" w:rsidRDefault="00B058D8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Володимир Хрущак</w:t>
      </w:r>
    </w:p>
    <w:p w:rsidR="00B058D8" w:rsidRDefault="00B058D8" w:rsidP="00B058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A0525" w:rsidRPr="00B058D8" w:rsidRDefault="004A0525" w:rsidP="00B058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58D8">
        <w:rPr>
          <w:rFonts w:ascii="Times New Roman" w:hAnsi="Times New Roman" w:cs="Times New Roman"/>
          <w:b/>
          <w:sz w:val="28"/>
          <w:szCs w:val="28"/>
          <w:lang w:val="ru-RU"/>
        </w:rPr>
        <w:t>В неділю рано зілля копала</w:t>
      </w:r>
    </w:p>
    <w:p w:rsidR="00B058D8" w:rsidRDefault="00B058D8" w:rsidP="00B058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A0525" w:rsidRDefault="004A0525" w:rsidP="00B058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0525">
        <w:rPr>
          <w:rFonts w:ascii="Times New Roman" w:hAnsi="Times New Roman" w:cs="Times New Roman"/>
          <w:sz w:val="28"/>
          <w:szCs w:val="28"/>
        </w:rPr>
        <w:t>С</w:t>
      </w:r>
      <w:r w:rsidR="00B058D8">
        <w:rPr>
          <w:rFonts w:ascii="Times New Roman" w:hAnsi="Times New Roman" w:cs="Times New Roman"/>
          <w:sz w:val="28"/>
          <w:szCs w:val="28"/>
        </w:rPr>
        <w:t>инопсис сценарію</w:t>
      </w:r>
      <w:r w:rsidRPr="004A0525">
        <w:rPr>
          <w:rFonts w:ascii="Times New Roman" w:hAnsi="Times New Roman" w:cs="Times New Roman"/>
          <w:sz w:val="28"/>
          <w:szCs w:val="28"/>
        </w:rPr>
        <w:t xml:space="preserve"> за мотивами </w:t>
      </w:r>
      <w:r w:rsidR="00694BE1">
        <w:rPr>
          <w:rFonts w:ascii="Times New Roman" w:hAnsi="Times New Roman" w:cs="Times New Roman"/>
          <w:sz w:val="28"/>
          <w:szCs w:val="28"/>
        </w:rPr>
        <w:t>одной</w:t>
      </w:r>
      <w:r>
        <w:rPr>
          <w:rFonts w:ascii="Times New Roman" w:hAnsi="Times New Roman" w:cs="Times New Roman"/>
          <w:sz w:val="28"/>
          <w:szCs w:val="28"/>
        </w:rPr>
        <w:t>менної</w:t>
      </w:r>
      <w:r w:rsidR="00694BE1">
        <w:rPr>
          <w:rFonts w:ascii="Times New Roman" w:hAnsi="Times New Roman" w:cs="Times New Roman"/>
          <w:sz w:val="28"/>
          <w:szCs w:val="28"/>
        </w:rPr>
        <w:t xml:space="preserve"> </w:t>
      </w:r>
      <w:r w:rsidRPr="004A0525">
        <w:rPr>
          <w:rFonts w:ascii="Times New Roman" w:hAnsi="Times New Roman" w:cs="Times New Roman"/>
          <w:sz w:val="28"/>
          <w:szCs w:val="28"/>
        </w:rPr>
        <w:t xml:space="preserve">повісті </w:t>
      </w:r>
      <w:r>
        <w:rPr>
          <w:rFonts w:ascii="Times New Roman" w:hAnsi="Times New Roman" w:cs="Times New Roman"/>
          <w:sz w:val="28"/>
          <w:szCs w:val="28"/>
        </w:rPr>
        <w:t>Ольги Кобилянської</w:t>
      </w:r>
    </w:p>
    <w:p w:rsidR="00B058D8" w:rsidRDefault="00B058D8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67120" w:rsidRPr="00E67120" w:rsidRDefault="00935B7F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Хронометраж</w:t>
      </w:r>
      <w:r w:rsidR="00B058D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102 хв. </w:t>
      </w:r>
    </w:p>
    <w:p w:rsidR="00B058D8" w:rsidRDefault="00B058D8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5B7F" w:rsidRDefault="00E67120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циганському таборі </w:t>
      </w:r>
      <w:r w:rsidR="00694BE1">
        <w:rPr>
          <w:rFonts w:ascii="Times New Roman" w:hAnsi="Times New Roman" w:cs="Times New Roman"/>
          <w:sz w:val="28"/>
          <w:szCs w:val="28"/>
        </w:rPr>
        <w:t xml:space="preserve">Мавра, </w:t>
      </w:r>
      <w:r>
        <w:rPr>
          <w:rFonts w:ascii="Times New Roman" w:hAnsi="Times New Roman" w:cs="Times New Roman"/>
          <w:sz w:val="28"/>
          <w:szCs w:val="28"/>
        </w:rPr>
        <w:t>ж</w:t>
      </w:r>
      <w:r w:rsidR="00935B7F">
        <w:rPr>
          <w:rFonts w:ascii="Times New Roman" w:hAnsi="Times New Roman" w:cs="Times New Roman"/>
          <w:sz w:val="28"/>
          <w:szCs w:val="28"/>
        </w:rPr>
        <w:t xml:space="preserve">інка циганського отамана </w:t>
      </w:r>
      <w:r w:rsidR="003C1002">
        <w:rPr>
          <w:rFonts w:ascii="Times New Roman" w:hAnsi="Times New Roman" w:cs="Times New Roman"/>
          <w:sz w:val="28"/>
          <w:szCs w:val="28"/>
        </w:rPr>
        <w:t xml:space="preserve"> </w:t>
      </w:r>
      <w:r w:rsidR="00935B7F">
        <w:rPr>
          <w:rFonts w:ascii="Times New Roman" w:hAnsi="Times New Roman" w:cs="Times New Roman"/>
          <w:sz w:val="28"/>
          <w:szCs w:val="28"/>
        </w:rPr>
        <w:t>Раду</w:t>
      </w:r>
      <w:r w:rsidR="00694BE1">
        <w:rPr>
          <w:rFonts w:ascii="Times New Roman" w:hAnsi="Times New Roman" w:cs="Times New Roman"/>
          <w:sz w:val="28"/>
          <w:szCs w:val="28"/>
        </w:rPr>
        <w:t>,</w:t>
      </w:r>
      <w:r w:rsidR="00935B7F">
        <w:rPr>
          <w:rFonts w:ascii="Times New Roman" w:hAnsi="Times New Roman" w:cs="Times New Roman"/>
          <w:sz w:val="28"/>
          <w:szCs w:val="28"/>
        </w:rPr>
        <w:t xml:space="preserve"> народжує хлопчика із білою шкірою. Дізнавшись про зраду дружини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5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очах усього табору </w:t>
      </w:r>
      <w:r w:rsidR="00935B7F">
        <w:rPr>
          <w:rFonts w:ascii="Times New Roman" w:hAnsi="Times New Roman" w:cs="Times New Roman"/>
          <w:sz w:val="28"/>
          <w:szCs w:val="28"/>
        </w:rPr>
        <w:t xml:space="preserve">Раду обіцяє </w:t>
      </w:r>
      <w:r>
        <w:rPr>
          <w:rFonts w:ascii="Times New Roman" w:hAnsi="Times New Roman" w:cs="Times New Roman"/>
          <w:sz w:val="28"/>
          <w:szCs w:val="28"/>
        </w:rPr>
        <w:t xml:space="preserve">нагородити золотими червінцями </w:t>
      </w:r>
      <w:r w:rsidR="00935B7F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935B7F">
        <w:rPr>
          <w:rFonts w:ascii="Times New Roman" w:hAnsi="Times New Roman" w:cs="Times New Roman"/>
          <w:sz w:val="28"/>
          <w:szCs w:val="28"/>
        </w:rPr>
        <w:t>, хто уб’є його невірну дружину та її дитину. Однак батько Маври, найкращий циганський музика Андронаті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5B7F">
        <w:rPr>
          <w:rFonts w:ascii="Times New Roman" w:hAnsi="Times New Roman" w:cs="Times New Roman"/>
          <w:sz w:val="28"/>
          <w:szCs w:val="28"/>
        </w:rPr>
        <w:t xml:space="preserve"> вмовляє Раду д</w:t>
      </w:r>
      <w:r w:rsidR="00694BE1">
        <w:rPr>
          <w:rFonts w:ascii="Times New Roman" w:hAnsi="Times New Roman" w:cs="Times New Roman"/>
          <w:sz w:val="28"/>
          <w:szCs w:val="28"/>
        </w:rPr>
        <w:t>озволи</w:t>
      </w:r>
      <w:r w:rsidR="00935B7F">
        <w:rPr>
          <w:rFonts w:ascii="Times New Roman" w:hAnsi="Times New Roman" w:cs="Times New Roman"/>
          <w:sz w:val="28"/>
          <w:szCs w:val="28"/>
        </w:rPr>
        <w:t xml:space="preserve">ти Маврі пожити у таборі ще два дні, до його повернення. </w:t>
      </w:r>
    </w:p>
    <w:p w:rsidR="00044628" w:rsidRDefault="00935B7F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Повернувшись у табір, Андронаті</w:t>
      </w:r>
      <w:r w:rsidR="00E67120">
        <w:rPr>
          <w:rFonts w:ascii="Times New Roman" w:hAnsi="Times New Roman" w:cs="Times New Roman"/>
          <w:sz w:val="28"/>
          <w:szCs w:val="28"/>
        </w:rPr>
        <w:t xml:space="preserve"> </w:t>
      </w:r>
      <w:r w:rsidR="0004462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оїть циган горілкою з</w:t>
      </w:r>
      <w:r w:rsidR="00694BE1">
        <w:rPr>
          <w:rFonts w:ascii="Times New Roman" w:hAnsi="Times New Roman" w:cs="Times New Roman"/>
          <w:sz w:val="28"/>
          <w:szCs w:val="28"/>
        </w:rPr>
        <w:t xml:space="preserve"> підмішаним туди</w:t>
      </w:r>
      <w:r>
        <w:rPr>
          <w:rFonts w:ascii="Times New Roman" w:hAnsi="Times New Roman" w:cs="Times New Roman"/>
          <w:sz w:val="28"/>
          <w:szCs w:val="28"/>
        </w:rPr>
        <w:t xml:space="preserve"> зіллям, і коли ті засинають,</w:t>
      </w:r>
      <w:r w:rsidR="00694BE1">
        <w:rPr>
          <w:rFonts w:ascii="Times New Roman" w:hAnsi="Times New Roman" w:cs="Times New Roman"/>
          <w:sz w:val="28"/>
          <w:szCs w:val="28"/>
        </w:rPr>
        <w:t xml:space="preserve"> разом із приятелем цимбалістом</w:t>
      </w:r>
      <w:r>
        <w:rPr>
          <w:rFonts w:ascii="Times New Roman" w:hAnsi="Times New Roman" w:cs="Times New Roman"/>
          <w:sz w:val="28"/>
          <w:szCs w:val="28"/>
        </w:rPr>
        <w:t xml:space="preserve"> винос</w:t>
      </w:r>
      <w:r w:rsidR="0004462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ть Мавру </w:t>
      </w:r>
      <w:r w:rsidR="00694BE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її син</w:t>
      </w:r>
      <w:r w:rsidR="00694BE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1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з табору. </w:t>
      </w:r>
      <w:r w:rsidR="00694BE1">
        <w:rPr>
          <w:rFonts w:ascii="Times New Roman" w:hAnsi="Times New Roman" w:cs="Times New Roman"/>
          <w:sz w:val="28"/>
          <w:szCs w:val="28"/>
        </w:rPr>
        <w:t>Доньку</w:t>
      </w:r>
      <w:r>
        <w:rPr>
          <w:rFonts w:ascii="Times New Roman" w:hAnsi="Times New Roman" w:cs="Times New Roman"/>
          <w:sz w:val="28"/>
          <w:szCs w:val="28"/>
        </w:rPr>
        <w:t xml:space="preserve"> Андронаті залишає під в</w:t>
      </w:r>
      <w:r w:rsidR="00044628">
        <w:rPr>
          <w:rFonts w:ascii="Times New Roman" w:hAnsi="Times New Roman" w:cs="Times New Roman"/>
          <w:sz w:val="28"/>
          <w:szCs w:val="28"/>
        </w:rPr>
        <w:t>еликим деревом, а внука – на обійсті заможних</w:t>
      </w:r>
      <w:r w:rsidR="00694BE1">
        <w:rPr>
          <w:rFonts w:ascii="Times New Roman" w:hAnsi="Times New Roman" w:cs="Times New Roman"/>
          <w:sz w:val="28"/>
          <w:szCs w:val="28"/>
        </w:rPr>
        <w:t xml:space="preserve"> і бездітних </w:t>
      </w:r>
      <w:r w:rsidR="00044628">
        <w:rPr>
          <w:rFonts w:ascii="Times New Roman" w:hAnsi="Times New Roman" w:cs="Times New Roman"/>
          <w:sz w:val="28"/>
          <w:szCs w:val="28"/>
        </w:rPr>
        <w:t xml:space="preserve">Дончуків. </w:t>
      </w:r>
    </w:p>
    <w:p w:rsidR="009E0FDB" w:rsidRDefault="00694BE1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 о</w:t>
      </w:r>
      <w:r w:rsidR="00044628">
        <w:rPr>
          <w:rFonts w:ascii="Times New Roman" w:hAnsi="Times New Roman" w:cs="Times New Roman"/>
          <w:sz w:val="28"/>
          <w:szCs w:val="28"/>
        </w:rPr>
        <w:t>вдовіла заможна селянка Іваниха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4628">
        <w:rPr>
          <w:rFonts w:ascii="Times New Roman" w:hAnsi="Times New Roman" w:cs="Times New Roman"/>
          <w:sz w:val="28"/>
          <w:szCs w:val="28"/>
        </w:rPr>
        <w:t>Дубиха, якій розповіли про загадкову циганку, бере її до себе доглядати за донько</w:t>
      </w:r>
      <w:r w:rsidR="00E67120">
        <w:rPr>
          <w:rFonts w:ascii="Times New Roman" w:hAnsi="Times New Roman" w:cs="Times New Roman"/>
          <w:sz w:val="28"/>
          <w:szCs w:val="28"/>
        </w:rPr>
        <w:t xml:space="preserve">ю Тетянкою. Час від часу Мавра </w:t>
      </w:r>
      <w:r w:rsidR="00044628">
        <w:rPr>
          <w:rFonts w:ascii="Times New Roman" w:hAnsi="Times New Roman" w:cs="Times New Roman"/>
          <w:sz w:val="28"/>
          <w:szCs w:val="28"/>
        </w:rPr>
        <w:t xml:space="preserve">за покликом крові пускається у мандри, сподіваючись знайти сина </w:t>
      </w:r>
      <w:r w:rsidR="00E67120">
        <w:rPr>
          <w:rFonts w:ascii="Times New Roman" w:hAnsi="Times New Roman" w:cs="Times New Roman"/>
          <w:sz w:val="28"/>
          <w:szCs w:val="28"/>
        </w:rPr>
        <w:t>і</w:t>
      </w:r>
      <w:r w:rsidR="00044628">
        <w:rPr>
          <w:rFonts w:ascii="Times New Roman" w:hAnsi="Times New Roman" w:cs="Times New Roman"/>
          <w:sz w:val="28"/>
          <w:szCs w:val="28"/>
        </w:rPr>
        <w:t xml:space="preserve"> батька з матір’ю. </w:t>
      </w:r>
      <w:r w:rsidR="00E67120">
        <w:rPr>
          <w:rFonts w:ascii="Times New Roman" w:hAnsi="Times New Roman" w:cs="Times New Roman"/>
          <w:sz w:val="28"/>
          <w:szCs w:val="28"/>
        </w:rPr>
        <w:t>Проте ц</w:t>
      </w:r>
      <w:r w:rsidR="00044628">
        <w:rPr>
          <w:rFonts w:ascii="Times New Roman" w:hAnsi="Times New Roman" w:cs="Times New Roman"/>
          <w:sz w:val="28"/>
          <w:szCs w:val="28"/>
        </w:rPr>
        <w:t xml:space="preserve">і пошуки не мали успіху, тож </w:t>
      </w:r>
      <w:r w:rsidR="00E67120">
        <w:rPr>
          <w:rFonts w:ascii="Times New Roman" w:hAnsi="Times New Roman" w:cs="Times New Roman"/>
          <w:sz w:val="28"/>
          <w:szCs w:val="28"/>
        </w:rPr>
        <w:t>Мавра</w:t>
      </w:r>
      <w:r w:rsidR="00044628">
        <w:rPr>
          <w:rFonts w:ascii="Times New Roman" w:hAnsi="Times New Roman" w:cs="Times New Roman"/>
          <w:sz w:val="28"/>
          <w:szCs w:val="28"/>
        </w:rPr>
        <w:t xml:space="preserve"> </w:t>
      </w:r>
      <w:r w:rsidR="009E0FDB">
        <w:rPr>
          <w:rFonts w:ascii="Times New Roman" w:hAnsi="Times New Roman" w:cs="Times New Roman"/>
          <w:sz w:val="28"/>
          <w:szCs w:val="28"/>
        </w:rPr>
        <w:t>повертається до Іванихи, щоби знову доглядати за Тетянкою, також починає ворожити і збирати зілля. Селяни не надто добре</w:t>
      </w:r>
      <w:r w:rsidR="0038457A">
        <w:rPr>
          <w:rFonts w:ascii="Times New Roman" w:hAnsi="Times New Roman" w:cs="Times New Roman"/>
          <w:sz w:val="28"/>
          <w:szCs w:val="28"/>
        </w:rPr>
        <w:t xml:space="preserve"> </w:t>
      </w:r>
      <w:r w:rsidR="009E0FDB">
        <w:rPr>
          <w:rFonts w:ascii="Times New Roman" w:hAnsi="Times New Roman" w:cs="Times New Roman"/>
          <w:sz w:val="28"/>
          <w:szCs w:val="28"/>
        </w:rPr>
        <w:t xml:space="preserve">ставляться до циганки, якої побоюються </w:t>
      </w:r>
      <w:r w:rsidR="0038457A">
        <w:rPr>
          <w:rFonts w:ascii="Times New Roman" w:hAnsi="Times New Roman" w:cs="Times New Roman"/>
          <w:sz w:val="28"/>
          <w:szCs w:val="28"/>
        </w:rPr>
        <w:t>через</w:t>
      </w:r>
      <w:r w:rsidR="009E0FDB">
        <w:rPr>
          <w:rFonts w:ascii="Times New Roman" w:hAnsi="Times New Roman" w:cs="Times New Roman"/>
          <w:sz w:val="28"/>
          <w:szCs w:val="28"/>
        </w:rPr>
        <w:t xml:space="preserve"> ворожіння, тож Мавра впрошує Іваниху дозволити їй переселитися у порожню колибу на горі Чабаниця</w:t>
      </w:r>
      <w:r w:rsidR="00E67120">
        <w:rPr>
          <w:rFonts w:ascii="Times New Roman" w:hAnsi="Times New Roman" w:cs="Times New Roman"/>
          <w:sz w:val="28"/>
          <w:szCs w:val="28"/>
        </w:rPr>
        <w:t xml:space="preserve">. </w:t>
      </w:r>
      <w:r w:rsidR="0038457A">
        <w:rPr>
          <w:rFonts w:ascii="Times New Roman" w:hAnsi="Times New Roman" w:cs="Times New Roman"/>
          <w:sz w:val="28"/>
          <w:szCs w:val="28"/>
        </w:rPr>
        <w:t xml:space="preserve">Там </w:t>
      </w:r>
      <w:r w:rsidR="00E67120">
        <w:rPr>
          <w:rFonts w:ascii="Times New Roman" w:hAnsi="Times New Roman" w:cs="Times New Roman"/>
          <w:sz w:val="28"/>
          <w:szCs w:val="28"/>
        </w:rPr>
        <w:t>Іваниха</w:t>
      </w:r>
      <w:r w:rsidR="0038457A">
        <w:rPr>
          <w:rFonts w:ascii="Times New Roman" w:hAnsi="Times New Roman" w:cs="Times New Roman"/>
          <w:sz w:val="28"/>
          <w:szCs w:val="28"/>
        </w:rPr>
        <w:t xml:space="preserve"> з донькою</w:t>
      </w:r>
      <w:r w:rsidR="00E67120">
        <w:rPr>
          <w:rFonts w:ascii="Times New Roman" w:hAnsi="Times New Roman" w:cs="Times New Roman"/>
          <w:sz w:val="28"/>
          <w:szCs w:val="28"/>
        </w:rPr>
        <w:t xml:space="preserve"> часто навідують Мавру, а якось посеред зими на нічліг</w:t>
      </w:r>
      <w:r w:rsidR="0038457A">
        <w:rPr>
          <w:rFonts w:ascii="Times New Roman" w:hAnsi="Times New Roman" w:cs="Times New Roman"/>
          <w:sz w:val="28"/>
          <w:szCs w:val="28"/>
        </w:rPr>
        <w:t xml:space="preserve"> у колибу</w:t>
      </w:r>
      <w:r w:rsidR="00E67120">
        <w:rPr>
          <w:rFonts w:ascii="Times New Roman" w:hAnsi="Times New Roman" w:cs="Times New Roman"/>
          <w:sz w:val="28"/>
          <w:szCs w:val="28"/>
        </w:rPr>
        <w:t xml:space="preserve"> прийшов попроситися Андронаті. Однак налякана Мавра, не знаючи, що це її батько, не впустила</w:t>
      </w:r>
      <w:r w:rsidR="0038457A">
        <w:rPr>
          <w:rFonts w:ascii="Times New Roman" w:hAnsi="Times New Roman" w:cs="Times New Roman"/>
          <w:sz w:val="28"/>
          <w:szCs w:val="28"/>
        </w:rPr>
        <w:t xml:space="preserve"> його досередини</w:t>
      </w:r>
      <w:r w:rsidR="00E671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7433" w:rsidRDefault="0038457A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</w:t>
      </w:r>
      <w:r w:rsidR="00D97433">
        <w:rPr>
          <w:rFonts w:ascii="Times New Roman" w:hAnsi="Times New Roman" w:cs="Times New Roman"/>
          <w:sz w:val="28"/>
          <w:szCs w:val="28"/>
        </w:rPr>
        <w:t>с</w:t>
      </w:r>
      <w:r w:rsidR="00707D28">
        <w:rPr>
          <w:rFonts w:ascii="Times New Roman" w:hAnsi="Times New Roman" w:cs="Times New Roman"/>
          <w:sz w:val="28"/>
          <w:szCs w:val="28"/>
        </w:rPr>
        <w:t xml:space="preserve">ин Маври </w:t>
      </w:r>
      <w:r w:rsidR="00D97433">
        <w:rPr>
          <w:rFonts w:ascii="Times New Roman" w:hAnsi="Times New Roman" w:cs="Times New Roman"/>
          <w:sz w:val="28"/>
          <w:szCs w:val="28"/>
        </w:rPr>
        <w:t>Гриц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97433">
        <w:rPr>
          <w:rFonts w:ascii="Times New Roman" w:hAnsi="Times New Roman" w:cs="Times New Roman"/>
          <w:sz w:val="28"/>
          <w:szCs w:val="28"/>
        </w:rPr>
        <w:t xml:space="preserve"> став парубком</w:t>
      </w:r>
      <w:r w:rsidR="00707D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нього</w:t>
      </w:r>
      <w:r w:rsidR="00707D28">
        <w:rPr>
          <w:rFonts w:ascii="Times New Roman" w:hAnsi="Times New Roman" w:cs="Times New Roman"/>
          <w:sz w:val="28"/>
          <w:szCs w:val="28"/>
        </w:rPr>
        <w:t xml:space="preserve"> </w:t>
      </w:r>
      <w:r w:rsidR="00D97433">
        <w:rPr>
          <w:rFonts w:ascii="Times New Roman" w:hAnsi="Times New Roman" w:cs="Times New Roman"/>
          <w:sz w:val="28"/>
          <w:szCs w:val="28"/>
        </w:rPr>
        <w:t xml:space="preserve">прокидається </w:t>
      </w:r>
      <w:r w:rsidR="00707D28">
        <w:rPr>
          <w:rFonts w:ascii="Times New Roman" w:hAnsi="Times New Roman" w:cs="Times New Roman"/>
          <w:sz w:val="28"/>
          <w:szCs w:val="28"/>
        </w:rPr>
        <w:t xml:space="preserve">потяг до музики і до мандрів. </w:t>
      </w:r>
      <w:r w:rsidR="00D97433">
        <w:rPr>
          <w:rFonts w:ascii="Times New Roman" w:hAnsi="Times New Roman" w:cs="Times New Roman"/>
          <w:sz w:val="28"/>
          <w:szCs w:val="28"/>
        </w:rPr>
        <w:t xml:space="preserve">Він вчиться грати на сопілці і об’їжджає конем навколишні села та гори. Під час однієї мандрівки на Чабаниці він зустрічається з Тетяною і відразу закохується. Проте </w:t>
      </w:r>
      <w:r>
        <w:rPr>
          <w:rFonts w:ascii="Times New Roman" w:hAnsi="Times New Roman" w:cs="Times New Roman"/>
          <w:sz w:val="28"/>
          <w:szCs w:val="28"/>
        </w:rPr>
        <w:t xml:space="preserve">і в рідному селі </w:t>
      </w:r>
      <w:r w:rsidR="00D97433">
        <w:rPr>
          <w:rFonts w:ascii="Times New Roman" w:hAnsi="Times New Roman" w:cs="Times New Roman"/>
          <w:sz w:val="28"/>
          <w:szCs w:val="28"/>
        </w:rPr>
        <w:t xml:space="preserve"> у нього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="00D97433">
        <w:rPr>
          <w:rFonts w:ascii="Times New Roman" w:hAnsi="Times New Roman" w:cs="Times New Roman"/>
          <w:sz w:val="28"/>
          <w:szCs w:val="28"/>
        </w:rPr>
        <w:t xml:space="preserve"> дівчина Настка, і обом дівчатам Гриць обіцяє прислати старостів.</w:t>
      </w:r>
      <w:r w:rsidR="00C7559B">
        <w:rPr>
          <w:rFonts w:ascii="Times New Roman" w:hAnsi="Times New Roman" w:cs="Times New Roman"/>
          <w:sz w:val="28"/>
          <w:szCs w:val="28"/>
        </w:rPr>
        <w:t xml:space="preserve"> </w:t>
      </w:r>
      <w:r w:rsidR="00D974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1B4" w:rsidRDefault="00F061B4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 для всіх це обертається справжньою </w:t>
      </w:r>
      <w:r w:rsidR="003C1002">
        <w:rPr>
          <w:rFonts w:ascii="Times New Roman" w:hAnsi="Times New Roman" w:cs="Times New Roman"/>
          <w:sz w:val="28"/>
          <w:szCs w:val="28"/>
        </w:rPr>
        <w:t>трагедією</w:t>
      </w:r>
      <w:r>
        <w:rPr>
          <w:rFonts w:ascii="Times New Roman" w:hAnsi="Times New Roman" w:cs="Times New Roman"/>
          <w:sz w:val="28"/>
          <w:szCs w:val="28"/>
        </w:rPr>
        <w:t xml:space="preserve">. Бо ж горда і норовлива Тетяна не хоче дозволити себе образити, а Настка не збирається відпускати Гриця від себе. </w:t>
      </w:r>
    </w:p>
    <w:p w:rsidR="00935B7F" w:rsidRDefault="00935B7F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525" w:rsidRPr="004A0525" w:rsidRDefault="004A0525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525" w:rsidRPr="004A0525" w:rsidRDefault="004A0525" w:rsidP="00B058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A0525" w:rsidRPr="004A0525" w:rsidSect="00FC33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0525"/>
    <w:rsid w:val="00044628"/>
    <w:rsid w:val="000548DE"/>
    <w:rsid w:val="003377AE"/>
    <w:rsid w:val="0038457A"/>
    <w:rsid w:val="003C1002"/>
    <w:rsid w:val="00411546"/>
    <w:rsid w:val="004216A0"/>
    <w:rsid w:val="004A0525"/>
    <w:rsid w:val="00694BE1"/>
    <w:rsid w:val="00707D28"/>
    <w:rsid w:val="00777CB5"/>
    <w:rsid w:val="00846E72"/>
    <w:rsid w:val="00935B7F"/>
    <w:rsid w:val="009E0FDB"/>
    <w:rsid w:val="00B058D8"/>
    <w:rsid w:val="00C55844"/>
    <w:rsid w:val="00C7559B"/>
    <w:rsid w:val="00D97433"/>
    <w:rsid w:val="00E67120"/>
    <w:rsid w:val="00EC43B8"/>
    <w:rsid w:val="00F061B4"/>
    <w:rsid w:val="00FC3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v.voitenko</cp:lastModifiedBy>
  <cp:revision>3</cp:revision>
  <dcterms:created xsi:type="dcterms:W3CDTF">2016-08-30T13:57:00Z</dcterms:created>
  <dcterms:modified xsi:type="dcterms:W3CDTF">2016-09-03T14:10:00Z</dcterms:modified>
</cp:coreProperties>
</file>