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191EE" w14:textId="77777777" w:rsidR="005B36FF" w:rsidRPr="005B36FF" w:rsidRDefault="005B36FF" w:rsidP="005B36FF">
      <w:pPr>
        <w:tabs>
          <w:tab w:val="left" w:pos="540"/>
        </w:tabs>
        <w:spacing w:after="0" w:line="240" w:lineRule="auto"/>
        <w:ind w:firstLine="709"/>
        <w:rPr>
          <w:rFonts w:cstheme="minorHAnsi"/>
          <w:sz w:val="24"/>
          <w:szCs w:val="24"/>
        </w:rPr>
      </w:pPr>
      <w:r w:rsidRPr="005B36FF">
        <w:rPr>
          <w:rFonts w:cstheme="minorHAnsi"/>
          <w:sz w:val="24"/>
          <w:szCs w:val="24"/>
        </w:rPr>
        <w:t xml:space="preserve">Владислав </w:t>
      </w:r>
      <w:proofErr w:type="spellStart"/>
      <w:r w:rsidRPr="005B36FF">
        <w:rPr>
          <w:rFonts w:cstheme="minorHAnsi"/>
          <w:sz w:val="24"/>
          <w:szCs w:val="24"/>
        </w:rPr>
        <w:t>Таранюк</w:t>
      </w:r>
      <w:proofErr w:type="spellEnd"/>
    </w:p>
    <w:p w14:paraId="0C465758" w14:textId="77777777" w:rsidR="005B36FF" w:rsidRDefault="005B36FF" w:rsidP="005B36FF">
      <w:pPr>
        <w:spacing w:after="0" w:line="240" w:lineRule="auto"/>
        <w:ind w:firstLine="709"/>
        <w:jc w:val="center"/>
        <w:rPr>
          <w:rFonts w:cstheme="minorHAnsi"/>
          <w:b/>
          <w:sz w:val="24"/>
          <w:szCs w:val="24"/>
        </w:rPr>
      </w:pPr>
    </w:p>
    <w:p w14:paraId="04907909" w14:textId="7A50E3F6" w:rsidR="007B01DE" w:rsidRPr="005B36FF" w:rsidRDefault="007B01DE" w:rsidP="005B36FF">
      <w:pPr>
        <w:spacing w:after="0" w:line="240" w:lineRule="auto"/>
        <w:ind w:firstLine="709"/>
        <w:jc w:val="center"/>
        <w:rPr>
          <w:rFonts w:cstheme="minorHAnsi"/>
          <w:b/>
          <w:sz w:val="24"/>
          <w:szCs w:val="24"/>
          <w:lang w:val="ru-RU"/>
        </w:rPr>
      </w:pPr>
      <w:r w:rsidRPr="005B36FF">
        <w:rPr>
          <w:rFonts w:cstheme="minorHAnsi"/>
          <w:b/>
          <w:sz w:val="24"/>
          <w:szCs w:val="24"/>
        </w:rPr>
        <w:t>Болград – столиця бессарабських болгар</w:t>
      </w:r>
    </w:p>
    <w:p w14:paraId="357FF59C" w14:textId="77777777" w:rsidR="007B01DE" w:rsidRPr="005B36FF" w:rsidRDefault="007B01DE" w:rsidP="005B36FF">
      <w:pPr>
        <w:spacing w:after="0" w:line="240" w:lineRule="auto"/>
        <w:ind w:firstLine="709"/>
        <w:rPr>
          <w:rFonts w:cstheme="minorHAnsi"/>
          <w:b/>
          <w:sz w:val="24"/>
          <w:szCs w:val="24"/>
        </w:rPr>
      </w:pPr>
    </w:p>
    <w:p w14:paraId="08FE2303" w14:textId="48980B76" w:rsidR="007B01DE" w:rsidRPr="005B36FF" w:rsidRDefault="007B01DE" w:rsidP="005B36FF">
      <w:pPr>
        <w:spacing w:after="0" w:line="240" w:lineRule="auto"/>
        <w:ind w:firstLine="709"/>
        <w:jc w:val="center"/>
        <w:rPr>
          <w:rFonts w:cstheme="minorHAnsi"/>
          <w:sz w:val="24"/>
          <w:szCs w:val="24"/>
        </w:rPr>
      </w:pPr>
      <w:r w:rsidRPr="005B36FF">
        <w:rPr>
          <w:rFonts w:cstheme="minorHAnsi"/>
          <w:sz w:val="24"/>
          <w:szCs w:val="24"/>
        </w:rPr>
        <w:t>Сценарій документального фільму</w:t>
      </w:r>
    </w:p>
    <w:p w14:paraId="1891EC8E" w14:textId="77777777" w:rsidR="007B01DE" w:rsidRPr="005B36FF" w:rsidRDefault="007B01DE" w:rsidP="005B36FF">
      <w:pPr>
        <w:spacing w:after="0" w:line="240" w:lineRule="auto"/>
        <w:ind w:firstLine="709"/>
        <w:rPr>
          <w:rFonts w:cstheme="minorHAnsi"/>
          <w:sz w:val="24"/>
          <w:szCs w:val="24"/>
        </w:rPr>
      </w:pPr>
    </w:p>
    <w:p w14:paraId="312CBB7C"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Мальовнича панорама величного Дніпра-Славутича. Вітер гойдає крони дерев, хвилі наздоганяють одна одну, накочуються на берег. Лине музика пісні:</w:t>
      </w:r>
    </w:p>
    <w:p w14:paraId="1C214ADB"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r>
    </w:p>
    <w:p w14:paraId="44417FFC"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Реве та стогне Дніпр широкий,</w:t>
      </w:r>
    </w:p>
    <w:p w14:paraId="1FD7CAE1"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t xml:space="preserve">Сердитий вітер </w:t>
      </w:r>
      <w:proofErr w:type="spellStart"/>
      <w:r w:rsidRPr="005B36FF">
        <w:rPr>
          <w:rFonts w:cstheme="minorHAnsi"/>
          <w:sz w:val="24"/>
          <w:szCs w:val="24"/>
        </w:rPr>
        <w:t>завива</w:t>
      </w:r>
      <w:proofErr w:type="spellEnd"/>
      <w:r w:rsidRPr="005B36FF">
        <w:rPr>
          <w:rFonts w:cstheme="minorHAnsi"/>
          <w:sz w:val="24"/>
          <w:szCs w:val="24"/>
        </w:rPr>
        <w:t>,</w:t>
      </w:r>
    </w:p>
    <w:p w14:paraId="348ED588"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t>Додолу верби гне високі,</w:t>
      </w:r>
    </w:p>
    <w:p w14:paraId="66A29A4C"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t xml:space="preserve">Горами хвилю </w:t>
      </w:r>
      <w:proofErr w:type="spellStart"/>
      <w:r w:rsidRPr="005B36FF">
        <w:rPr>
          <w:rFonts w:cstheme="minorHAnsi"/>
          <w:sz w:val="24"/>
          <w:szCs w:val="24"/>
        </w:rPr>
        <w:t>підійма</w:t>
      </w:r>
      <w:proofErr w:type="spellEnd"/>
      <w:r w:rsidRPr="005B36FF">
        <w:rPr>
          <w:rFonts w:cstheme="minorHAnsi"/>
          <w:sz w:val="24"/>
          <w:szCs w:val="24"/>
        </w:rPr>
        <w:t>.</w:t>
      </w:r>
    </w:p>
    <w:p w14:paraId="070631ED"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p>
    <w:p w14:paraId="13B5FC2F" w14:textId="21298A7C"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Напливом камера переходить на хвилі найбільшо</w:t>
      </w:r>
      <w:r w:rsidR="002503E0" w:rsidRPr="005B36FF">
        <w:rPr>
          <w:rFonts w:cstheme="minorHAnsi"/>
          <w:sz w:val="24"/>
          <w:szCs w:val="24"/>
        </w:rPr>
        <w:t>ї</w:t>
      </w:r>
      <w:r w:rsidRPr="005B36FF">
        <w:rPr>
          <w:rFonts w:cstheme="minorHAnsi"/>
          <w:sz w:val="24"/>
          <w:szCs w:val="24"/>
        </w:rPr>
        <w:t xml:space="preserve"> прісноводної водойми </w:t>
      </w:r>
      <w:r w:rsidR="002503E0" w:rsidRPr="005B36FF">
        <w:rPr>
          <w:rFonts w:cstheme="minorHAnsi"/>
          <w:sz w:val="24"/>
          <w:szCs w:val="24"/>
        </w:rPr>
        <w:t xml:space="preserve">України </w:t>
      </w:r>
      <w:r w:rsidRPr="005B36FF">
        <w:rPr>
          <w:rFonts w:cstheme="minorHAnsi"/>
          <w:sz w:val="24"/>
          <w:szCs w:val="24"/>
        </w:rPr>
        <w:t xml:space="preserve">– озера </w:t>
      </w:r>
      <w:proofErr w:type="spellStart"/>
      <w:r w:rsidRPr="005B36FF">
        <w:rPr>
          <w:rFonts w:cstheme="minorHAnsi"/>
          <w:sz w:val="24"/>
          <w:szCs w:val="24"/>
        </w:rPr>
        <w:t>Ялпух</w:t>
      </w:r>
      <w:proofErr w:type="spellEnd"/>
      <w:r w:rsidRPr="005B36FF">
        <w:rPr>
          <w:rFonts w:cstheme="minorHAnsi"/>
          <w:sz w:val="24"/>
          <w:szCs w:val="24"/>
        </w:rPr>
        <w:t xml:space="preserve">. Піднімається в гору на мальовничий зелений масив парку ім. Пушкіна в м. Болграді, показує величну кругову панораму озера </w:t>
      </w:r>
      <w:proofErr w:type="spellStart"/>
      <w:r w:rsidRPr="005B36FF">
        <w:rPr>
          <w:rFonts w:cstheme="minorHAnsi"/>
          <w:sz w:val="24"/>
          <w:szCs w:val="24"/>
        </w:rPr>
        <w:t>Ялпух</w:t>
      </w:r>
      <w:proofErr w:type="spellEnd"/>
      <w:r w:rsidRPr="005B36FF">
        <w:rPr>
          <w:rFonts w:cstheme="minorHAnsi"/>
          <w:sz w:val="24"/>
          <w:szCs w:val="24"/>
        </w:rPr>
        <w:t xml:space="preserve"> – надзвичайної оази </w:t>
      </w:r>
      <w:proofErr w:type="spellStart"/>
      <w:r w:rsidRPr="005B36FF">
        <w:rPr>
          <w:rFonts w:cstheme="minorHAnsi"/>
          <w:sz w:val="24"/>
          <w:szCs w:val="24"/>
        </w:rPr>
        <w:t>Буджакського</w:t>
      </w:r>
      <w:proofErr w:type="spellEnd"/>
      <w:r w:rsidRPr="005B36FF">
        <w:rPr>
          <w:rFonts w:cstheme="minorHAnsi"/>
          <w:sz w:val="24"/>
          <w:szCs w:val="24"/>
        </w:rPr>
        <w:t xml:space="preserve"> степу. Пісня лунає далі:</w:t>
      </w:r>
    </w:p>
    <w:p w14:paraId="47985B8F"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r>
    </w:p>
    <w:p w14:paraId="3AFD578A"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І блідий місяць на ту пору</w:t>
      </w:r>
    </w:p>
    <w:p w14:paraId="241413C3"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t>Із хмари де-де виглядав.</w:t>
      </w:r>
    </w:p>
    <w:p w14:paraId="3146F662"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t>Неначе човен в синім морі</w:t>
      </w:r>
    </w:p>
    <w:p w14:paraId="0A66DF94" w14:textId="51B27B75"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t>То виринав, то потопав.</w:t>
      </w:r>
    </w:p>
    <w:p w14:paraId="279BD94E"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r>
    </w:p>
    <w:p w14:paraId="20EC4314"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Крупний план Болградської гімназії ім. Г. Раковського. Лунає дикторський текст:</w:t>
      </w:r>
    </w:p>
    <w:p w14:paraId="22D62385" w14:textId="14E9C789"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t>Неможливо знайти в Україні жодної людини, яка б не знала цієї пісні. Всі знають</w:t>
      </w:r>
      <w:r w:rsidR="002503E0" w:rsidRPr="005B36FF">
        <w:rPr>
          <w:rFonts w:cstheme="minorHAnsi"/>
          <w:sz w:val="24"/>
          <w:szCs w:val="24"/>
        </w:rPr>
        <w:t>,</w:t>
      </w:r>
      <w:r w:rsidRPr="005B36FF">
        <w:rPr>
          <w:rFonts w:cstheme="minorHAnsi"/>
          <w:sz w:val="24"/>
          <w:szCs w:val="24"/>
        </w:rPr>
        <w:t xml:space="preserve"> що слова написані геніальним Тарасом Григоровичем Шевченком. А музика? А Музика – народна, такою буде більшість відповідей. А насправді це не так. Музику написав Данило Якович Крижанівський, викладач музики та співів Болградської гімназії, яка знаходилась в м. Болграді Одеської губернії. В грудні 2006 року виповн</w:t>
      </w:r>
      <w:r w:rsidR="002503E0" w:rsidRPr="005B36FF">
        <w:rPr>
          <w:rFonts w:cstheme="minorHAnsi"/>
          <w:sz w:val="24"/>
          <w:szCs w:val="24"/>
        </w:rPr>
        <w:t xml:space="preserve">илося </w:t>
      </w:r>
      <w:r w:rsidRPr="005B36FF">
        <w:rPr>
          <w:rFonts w:cstheme="minorHAnsi"/>
          <w:sz w:val="24"/>
          <w:szCs w:val="24"/>
        </w:rPr>
        <w:t>150 років від дня народження цієї непересічної людини, друга і товариша Марка Кропивницького, автора музики на слова Тараса Шевченка “Реве та стогне Дніпр Широкий”! До речі, першому виконанню Данило Якович теж має завдячувати другові Маркові Кропивницькому, під час гастролей театру якого і була ця пісня вперше виконана в Одесі. Ноти ж будуть надруковані лише в 1887 році, причому до того ноти друкувались двічі та двічі тиражі було знищено.</w:t>
      </w:r>
    </w:p>
    <w:p w14:paraId="0C1D6336" w14:textId="77777777" w:rsidR="007B01DE" w:rsidRPr="005B36FF" w:rsidRDefault="007B01DE" w:rsidP="005B36FF">
      <w:pPr>
        <w:spacing w:after="0" w:line="240" w:lineRule="auto"/>
        <w:ind w:firstLine="709"/>
        <w:rPr>
          <w:rFonts w:cstheme="minorHAnsi"/>
          <w:sz w:val="24"/>
          <w:szCs w:val="24"/>
        </w:rPr>
      </w:pPr>
      <w:r w:rsidRPr="005B36FF">
        <w:rPr>
          <w:rFonts w:cstheme="minorHAnsi"/>
          <w:sz w:val="24"/>
          <w:szCs w:val="24"/>
        </w:rPr>
        <w:tab/>
        <w:t xml:space="preserve">Зйомки в гімназії, в класах та аудиторіях, в шкільному музеї, проходи коридорами, якими у вісімдесятих роках дев’ятнадцятого століття ходив Данило Крижанівський. Фото з фотоархіву,  з музичної енциклопедії, з матеріалів музеїв України. </w:t>
      </w:r>
    </w:p>
    <w:p w14:paraId="5E73C371" w14:textId="1DC05B9A" w:rsidR="007B01DE" w:rsidRPr="005B36FF" w:rsidRDefault="007B01DE" w:rsidP="005B36FF">
      <w:pPr>
        <w:pStyle w:val="a8"/>
        <w:ind w:firstLine="709"/>
        <w:rPr>
          <w:rFonts w:asciiTheme="minorHAnsi" w:hAnsiTheme="minorHAnsi" w:cstheme="minorHAnsi"/>
          <w:sz w:val="24"/>
        </w:rPr>
      </w:pPr>
      <w:r w:rsidRPr="005B36FF">
        <w:rPr>
          <w:rFonts w:asciiTheme="minorHAnsi" w:hAnsiTheme="minorHAnsi" w:cstheme="minorHAnsi"/>
          <w:sz w:val="24"/>
        </w:rPr>
        <w:tab/>
        <w:t>Гімназію засновану 10 червня 1</w:t>
      </w:r>
      <w:r w:rsidR="002503E0" w:rsidRPr="005B36FF">
        <w:rPr>
          <w:rFonts w:asciiTheme="minorHAnsi" w:hAnsiTheme="minorHAnsi" w:cstheme="minorHAnsi"/>
          <w:sz w:val="24"/>
        </w:rPr>
        <w:t>63</w:t>
      </w:r>
      <w:r w:rsidRPr="005B36FF">
        <w:rPr>
          <w:rFonts w:asciiTheme="minorHAnsi" w:hAnsiTheme="minorHAnsi" w:cstheme="minorHAnsi"/>
          <w:sz w:val="24"/>
        </w:rPr>
        <w:t xml:space="preserve"> рок</w:t>
      </w:r>
      <w:r w:rsidR="002503E0" w:rsidRPr="005B36FF">
        <w:rPr>
          <w:rFonts w:asciiTheme="minorHAnsi" w:hAnsiTheme="minorHAnsi" w:cstheme="minorHAnsi"/>
          <w:sz w:val="24"/>
        </w:rPr>
        <w:t>и</w:t>
      </w:r>
      <w:r w:rsidRPr="005B36FF">
        <w:rPr>
          <w:rFonts w:asciiTheme="minorHAnsi" w:hAnsiTheme="minorHAnsi" w:cstheme="minorHAnsi"/>
          <w:sz w:val="24"/>
        </w:rPr>
        <w:t xml:space="preserve"> тому, згідно «</w:t>
      </w:r>
      <w:proofErr w:type="spellStart"/>
      <w:r w:rsidRPr="005B36FF">
        <w:rPr>
          <w:rFonts w:asciiTheme="minorHAnsi" w:hAnsiTheme="minorHAnsi" w:cstheme="minorHAnsi"/>
          <w:sz w:val="24"/>
        </w:rPr>
        <w:t>Хризовулу</w:t>
      </w:r>
      <w:proofErr w:type="spellEnd"/>
      <w:r w:rsidRPr="005B36FF">
        <w:rPr>
          <w:rFonts w:asciiTheme="minorHAnsi" w:hAnsiTheme="minorHAnsi" w:cstheme="minorHAnsi"/>
          <w:sz w:val="24"/>
        </w:rPr>
        <w:t xml:space="preserve">» («Указу») князя </w:t>
      </w:r>
      <w:proofErr w:type="spellStart"/>
      <w:r w:rsidRPr="005B36FF">
        <w:rPr>
          <w:rFonts w:asciiTheme="minorHAnsi" w:hAnsiTheme="minorHAnsi" w:cstheme="minorHAnsi"/>
          <w:sz w:val="24"/>
        </w:rPr>
        <w:t>Богороді</w:t>
      </w:r>
      <w:proofErr w:type="spellEnd"/>
      <w:r w:rsidRPr="005B36FF">
        <w:rPr>
          <w:rFonts w:asciiTheme="minorHAnsi" w:hAnsiTheme="minorHAnsi" w:cstheme="minorHAnsi"/>
          <w:sz w:val="24"/>
        </w:rPr>
        <w:t xml:space="preserve"> від 1858 року. Болградська гімназія є першим болгарським середнім учбовим закладом. Відкрита вона була в екзилі, на території тодішньої Російської імперії, на півдні Бе</w:t>
      </w:r>
      <w:r w:rsidR="002503E0" w:rsidRPr="005B36FF">
        <w:rPr>
          <w:rFonts w:asciiTheme="minorHAnsi" w:hAnsiTheme="minorHAnsi" w:cstheme="minorHAnsi"/>
          <w:sz w:val="24"/>
        </w:rPr>
        <w:t>с</w:t>
      </w:r>
      <w:r w:rsidRPr="005B36FF">
        <w:rPr>
          <w:rFonts w:asciiTheme="minorHAnsi" w:hAnsiTheme="minorHAnsi" w:cstheme="minorHAnsi"/>
          <w:sz w:val="24"/>
        </w:rPr>
        <w:t xml:space="preserve">сарабії, коли в Болгарії ще панувала Оттоманська Порта. Болградська гімназія стала осередком виховання майбутніх </w:t>
      </w:r>
      <w:proofErr w:type="spellStart"/>
      <w:r w:rsidRPr="005B36FF">
        <w:rPr>
          <w:rFonts w:asciiTheme="minorHAnsi" w:hAnsiTheme="minorHAnsi" w:cstheme="minorHAnsi"/>
          <w:sz w:val="24"/>
        </w:rPr>
        <w:t>будителів</w:t>
      </w:r>
      <w:proofErr w:type="spellEnd"/>
      <w:r w:rsidRPr="005B36FF">
        <w:rPr>
          <w:rFonts w:asciiTheme="minorHAnsi" w:hAnsiTheme="minorHAnsi" w:cstheme="minorHAnsi"/>
          <w:sz w:val="24"/>
        </w:rPr>
        <w:t xml:space="preserve"> та визволителів Болгарії.  Біля гімназії – пам’ятник Георгію Раковському, одному з “народних </w:t>
      </w:r>
      <w:proofErr w:type="spellStart"/>
      <w:r w:rsidRPr="005B36FF">
        <w:rPr>
          <w:rFonts w:asciiTheme="minorHAnsi" w:hAnsiTheme="minorHAnsi" w:cstheme="minorHAnsi"/>
          <w:sz w:val="24"/>
        </w:rPr>
        <w:t>будителів</w:t>
      </w:r>
      <w:proofErr w:type="spellEnd"/>
      <w:r w:rsidRPr="005B36FF">
        <w:rPr>
          <w:rFonts w:asciiTheme="minorHAnsi" w:hAnsiTheme="minorHAnsi" w:cstheme="minorHAnsi"/>
          <w:sz w:val="24"/>
        </w:rPr>
        <w:t xml:space="preserve">”, якому в 2006 році виповнилось 150 років від дня народження, він один з керівників боротьби за визволення Болгарії, яка знаходилась тоді під 500-річним турецьким ярмом. На матеріалах шкільного та Болградського міського музею, Болградського культурного центру окреслюється розповідь про славетних учнів та випускників гімназії. Так, зокрема, тут якийсь час </w:t>
      </w:r>
      <w:r w:rsidRPr="005B36FF">
        <w:rPr>
          <w:rFonts w:asciiTheme="minorHAnsi" w:hAnsiTheme="minorHAnsi" w:cstheme="minorHAnsi"/>
          <w:sz w:val="24"/>
        </w:rPr>
        <w:lastRenderedPageBreak/>
        <w:t xml:space="preserve">викладав Христо Ботєв, </w:t>
      </w:r>
      <w:proofErr w:type="spellStart"/>
      <w:r w:rsidRPr="005B36FF">
        <w:rPr>
          <w:rFonts w:asciiTheme="minorHAnsi" w:hAnsiTheme="minorHAnsi" w:cstheme="minorHAnsi"/>
          <w:sz w:val="24"/>
        </w:rPr>
        <w:t>Любен</w:t>
      </w:r>
      <w:proofErr w:type="spellEnd"/>
      <w:r w:rsidRPr="005B36FF">
        <w:rPr>
          <w:rFonts w:asciiTheme="minorHAnsi" w:hAnsiTheme="minorHAnsi" w:cstheme="minorHAnsi"/>
          <w:sz w:val="24"/>
        </w:rPr>
        <w:t xml:space="preserve"> </w:t>
      </w:r>
      <w:proofErr w:type="spellStart"/>
      <w:r w:rsidRPr="005B36FF">
        <w:rPr>
          <w:rFonts w:asciiTheme="minorHAnsi" w:hAnsiTheme="minorHAnsi" w:cstheme="minorHAnsi"/>
          <w:sz w:val="24"/>
        </w:rPr>
        <w:t>Каравелов</w:t>
      </w:r>
      <w:proofErr w:type="spellEnd"/>
      <w:r w:rsidRPr="005B36FF">
        <w:rPr>
          <w:rFonts w:asciiTheme="minorHAnsi" w:hAnsiTheme="minorHAnsi" w:cstheme="minorHAnsi"/>
          <w:sz w:val="24"/>
        </w:rPr>
        <w:t xml:space="preserve">. Цю гімназію закінчило багато людей, які потім брали участь у визволенні Болгарії від турецького ярма і стали національними героями Болгарії. Один з таких учнів Ангел </w:t>
      </w:r>
      <w:proofErr w:type="spellStart"/>
      <w:r w:rsidRPr="005B36FF">
        <w:rPr>
          <w:rFonts w:asciiTheme="minorHAnsi" w:hAnsiTheme="minorHAnsi" w:cstheme="minorHAnsi"/>
          <w:sz w:val="24"/>
        </w:rPr>
        <w:t>Кинчев</w:t>
      </w:r>
      <w:proofErr w:type="spellEnd"/>
      <w:r w:rsidRPr="005B36FF">
        <w:rPr>
          <w:rFonts w:asciiTheme="minorHAnsi" w:hAnsiTheme="minorHAnsi" w:cstheme="minorHAnsi"/>
          <w:sz w:val="24"/>
        </w:rPr>
        <w:t>, активний борець з турецькими поневолювачами. В Болгарії, в м. Русе є вулиця, яка називається «м. Болград», вона виходить на майдан, де</w:t>
      </w:r>
      <w:r w:rsidR="002503E0" w:rsidRPr="005B36FF">
        <w:rPr>
          <w:rFonts w:asciiTheme="minorHAnsi" w:hAnsiTheme="minorHAnsi" w:cstheme="minorHAnsi"/>
          <w:sz w:val="24"/>
        </w:rPr>
        <w:t xml:space="preserve"> </w:t>
      </w:r>
      <w:r w:rsidRPr="005B36FF">
        <w:rPr>
          <w:rFonts w:asciiTheme="minorHAnsi" w:hAnsiTheme="minorHAnsi" w:cstheme="minorHAnsi"/>
          <w:sz w:val="24"/>
        </w:rPr>
        <w:t xml:space="preserve">на місці його загибелі,  стоїть пам’ятник Ангелу </w:t>
      </w:r>
      <w:proofErr w:type="spellStart"/>
      <w:r w:rsidRPr="005B36FF">
        <w:rPr>
          <w:rFonts w:asciiTheme="minorHAnsi" w:hAnsiTheme="minorHAnsi" w:cstheme="minorHAnsi"/>
          <w:sz w:val="24"/>
        </w:rPr>
        <w:t>Кичеву</w:t>
      </w:r>
      <w:proofErr w:type="spellEnd"/>
      <w:r w:rsidRPr="005B36FF">
        <w:rPr>
          <w:rFonts w:asciiTheme="minorHAnsi" w:hAnsiTheme="minorHAnsi" w:cstheme="minorHAnsi"/>
          <w:sz w:val="24"/>
        </w:rPr>
        <w:t xml:space="preserve">. Болградській гімназії в Болгарії присвячено конверта та дві поштові марки, на яких зображено подвижників Болгарського просвітництва ХІХ сторіччя. В Болградській гімназії навчався легендарний родоначальник болгарської кінноти, уродженець с. </w:t>
      </w:r>
      <w:proofErr w:type="spellStart"/>
      <w:r w:rsidRPr="005B36FF">
        <w:rPr>
          <w:rFonts w:asciiTheme="minorHAnsi" w:hAnsiTheme="minorHAnsi" w:cstheme="minorHAnsi"/>
          <w:sz w:val="24"/>
        </w:rPr>
        <w:t>Баннівка</w:t>
      </w:r>
      <w:proofErr w:type="spellEnd"/>
      <w:r w:rsidRPr="005B36FF">
        <w:rPr>
          <w:rFonts w:asciiTheme="minorHAnsi" w:hAnsiTheme="minorHAnsi" w:cstheme="minorHAnsi"/>
          <w:sz w:val="24"/>
        </w:rPr>
        <w:t xml:space="preserve">, Болградського району  генерал Іван </w:t>
      </w:r>
      <w:proofErr w:type="spellStart"/>
      <w:r w:rsidRPr="005B36FF">
        <w:rPr>
          <w:rFonts w:asciiTheme="minorHAnsi" w:hAnsiTheme="minorHAnsi" w:cstheme="minorHAnsi"/>
          <w:sz w:val="24"/>
        </w:rPr>
        <w:t>Колєв</w:t>
      </w:r>
      <w:proofErr w:type="spellEnd"/>
      <w:r w:rsidRPr="005B36FF">
        <w:rPr>
          <w:rFonts w:asciiTheme="minorHAnsi" w:hAnsiTheme="minorHAnsi" w:cstheme="minorHAnsi"/>
          <w:sz w:val="24"/>
        </w:rPr>
        <w:t xml:space="preserve">. Серед випускників гімназії генерали </w:t>
      </w:r>
      <w:proofErr w:type="spellStart"/>
      <w:r w:rsidRPr="005B36FF">
        <w:rPr>
          <w:rFonts w:asciiTheme="minorHAnsi" w:hAnsiTheme="minorHAnsi" w:cstheme="minorHAnsi"/>
          <w:sz w:val="24"/>
        </w:rPr>
        <w:t>Данаїл</w:t>
      </w:r>
      <w:proofErr w:type="spellEnd"/>
      <w:r w:rsidRPr="005B36FF">
        <w:rPr>
          <w:rFonts w:asciiTheme="minorHAnsi" w:hAnsiTheme="minorHAnsi" w:cstheme="minorHAnsi"/>
          <w:sz w:val="24"/>
        </w:rPr>
        <w:t xml:space="preserve"> Ніколаєв та Георгій Тодоров,  колишній міністр Олександр </w:t>
      </w:r>
      <w:proofErr w:type="spellStart"/>
      <w:r w:rsidRPr="005B36FF">
        <w:rPr>
          <w:rFonts w:asciiTheme="minorHAnsi" w:hAnsiTheme="minorHAnsi" w:cstheme="minorHAnsi"/>
          <w:sz w:val="24"/>
        </w:rPr>
        <w:t>Малінін</w:t>
      </w:r>
      <w:proofErr w:type="spellEnd"/>
      <w:r w:rsidRPr="005B36FF">
        <w:rPr>
          <w:rFonts w:asciiTheme="minorHAnsi" w:hAnsiTheme="minorHAnsi" w:cstheme="minorHAnsi"/>
          <w:sz w:val="24"/>
        </w:rPr>
        <w:t xml:space="preserve">, бувші столичні кмети (голови) Георгій </w:t>
      </w:r>
      <w:proofErr w:type="spellStart"/>
      <w:r w:rsidRPr="005B36FF">
        <w:rPr>
          <w:rFonts w:asciiTheme="minorHAnsi" w:hAnsiTheme="minorHAnsi" w:cstheme="minorHAnsi"/>
          <w:sz w:val="24"/>
        </w:rPr>
        <w:t>Калінков</w:t>
      </w:r>
      <w:proofErr w:type="spellEnd"/>
      <w:r w:rsidRPr="005B36FF">
        <w:rPr>
          <w:rFonts w:asciiTheme="minorHAnsi" w:hAnsiTheme="minorHAnsi" w:cstheme="minorHAnsi"/>
          <w:sz w:val="24"/>
        </w:rPr>
        <w:t xml:space="preserve"> та Мартин Тодоров, професори Г. </w:t>
      </w:r>
      <w:proofErr w:type="spellStart"/>
      <w:r w:rsidRPr="005B36FF">
        <w:rPr>
          <w:rFonts w:asciiTheme="minorHAnsi" w:hAnsiTheme="minorHAnsi" w:cstheme="minorHAnsi"/>
          <w:sz w:val="24"/>
        </w:rPr>
        <w:t>Теодоров-Балан</w:t>
      </w:r>
      <w:proofErr w:type="spellEnd"/>
      <w:r w:rsidRPr="005B36FF">
        <w:rPr>
          <w:rFonts w:asciiTheme="minorHAnsi" w:hAnsiTheme="minorHAnsi" w:cstheme="minorHAnsi"/>
          <w:sz w:val="24"/>
        </w:rPr>
        <w:t xml:space="preserve">, Георгій </w:t>
      </w:r>
      <w:proofErr w:type="spellStart"/>
      <w:r w:rsidRPr="005B36FF">
        <w:rPr>
          <w:rFonts w:asciiTheme="minorHAnsi" w:hAnsiTheme="minorHAnsi" w:cstheme="minorHAnsi"/>
          <w:sz w:val="24"/>
        </w:rPr>
        <w:t>Дерманчев</w:t>
      </w:r>
      <w:proofErr w:type="spellEnd"/>
      <w:r w:rsidRPr="005B36FF">
        <w:rPr>
          <w:rFonts w:asciiTheme="minorHAnsi" w:hAnsiTheme="minorHAnsi" w:cstheme="minorHAnsi"/>
          <w:sz w:val="24"/>
        </w:rPr>
        <w:t xml:space="preserve">, Ст. </w:t>
      </w:r>
      <w:proofErr w:type="spellStart"/>
      <w:r w:rsidRPr="005B36FF">
        <w:rPr>
          <w:rFonts w:asciiTheme="minorHAnsi" w:hAnsiTheme="minorHAnsi" w:cstheme="minorHAnsi"/>
          <w:sz w:val="24"/>
        </w:rPr>
        <w:t>Белінов</w:t>
      </w:r>
      <w:proofErr w:type="spellEnd"/>
      <w:r w:rsidRPr="005B36FF">
        <w:rPr>
          <w:rFonts w:asciiTheme="minorHAnsi" w:hAnsiTheme="minorHAnsi" w:cstheme="minorHAnsi"/>
          <w:sz w:val="24"/>
        </w:rPr>
        <w:t xml:space="preserve">, </w:t>
      </w:r>
      <w:proofErr w:type="spellStart"/>
      <w:r w:rsidRPr="005B36FF">
        <w:rPr>
          <w:rFonts w:asciiTheme="minorHAnsi" w:hAnsiTheme="minorHAnsi" w:cstheme="minorHAnsi"/>
          <w:sz w:val="24"/>
        </w:rPr>
        <w:t>К.Іванов</w:t>
      </w:r>
      <w:proofErr w:type="spellEnd"/>
      <w:r w:rsidRPr="005B36FF">
        <w:rPr>
          <w:rFonts w:asciiTheme="minorHAnsi" w:hAnsiTheme="minorHAnsi" w:cstheme="minorHAnsi"/>
          <w:sz w:val="24"/>
        </w:rPr>
        <w:t xml:space="preserve"> та багато інших.</w:t>
      </w:r>
    </w:p>
    <w:p w14:paraId="1A1DA211" w14:textId="0BB17557" w:rsidR="007B01DE" w:rsidRPr="005B36FF" w:rsidRDefault="007B01DE" w:rsidP="005B36FF">
      <w:pPr>
        <w:pStyle w:val="a8"/>
        <w:tabs>
          <w:tab w:val="clear" w:pos="540"/>
          <w:tab w:val="left" w:pos="0"/>
        </w:tabs>
        <w:ind w:firstLine="709"/>
        <w:rPr>
          <w:rFonts w:asciiTheme="minorHAnsi" w:hAnsiTheme="minorHAnsi" w:cstheme="minorHAnsi"/>
          <w:sz w:val="24"/>
        </w:rPr>
      </w:pPr>
      <w:r w:rsidRPr="005B36FF">
        <w:rPr>
          <w:rFonts w:asciiTheme="minorHAnsi" w:hAnsiTheme="minorHAnsi" w:cstheme="minorHAnsi"/>
          <w:sz w:val="24"/>
        </w:rPr>
        <w:tab/>
        <w:t xml:space="preserve">Саме цією гімназією прославився в Україні та Болгарії Болград – мальовниче місто на березі величного озера </w:t>
      </w:r>
      <w:proofErr w:type="spellStart"/>
      <w:r w:rsidRPr="005B36FF">
        <w:rPr>
          <w:rFonts w:asciiTheme="minorHAnsi" w:hAnsiTheme="minorHAnsi" w:cstheme="minorHAnsi"/>
          <w:sz w:val="24"/>
        </w:rPr>
        <w:t>Ялпух</w:t>
      </w:r>
      <w:proofErr w:type="spellEnd"/>
      <w:r w:rsidRPr="005B36FF">
        <w:rPr>
          <w:rFonts w:asciiTheme="minorHAnsi" w:hAnsiTheme="minorHAnsi" w:cstheme="minorHAnsi"/>
          <w:sz w:val="24"/>
        </w:rPr>
        <w:t>. Місто засноване в 1821-1823 рр. бо</w:t>
      </w:r>
      <w:r w:rsidR="002503E0" w:rsidRPr="005B36FF">
        <w:rPr>
          <w:rFonts w:asciiTheme="minorHAnsi" w:hAnsiTheme="minorHAnsi" w:cstheme="minorHAnsi"/>
          <w:sz w:val="24"/>
        </w:rPr>
        <w:t>л</w:t>
      </w:r>
      <w:r w:rsidRPr="005B36FF">
        <w:rPr>
          <w:rFonts w:asciiTheme="minorHAnsi" w:hAnsiTheme="minorHAnsi" w:cstheme="minorHAnsi"/>
          <w:sz w:val="24"/>
        </w:rPr>
        <w:t>гарами-переселенцями з Північно-Східної Болгарії. Надалі він стає культурним та ремісничим центром, неофіційною столицею болгар-переселенців. В місті видавались кілька болгарських періодичних видань, серед них «</w:t>
      </w:r>
      <w:proofErr w:type="spellStart"/>
      <w:r w:rsidRPr="005B36FF">
        <w:rPr>
          <w:rFonts w:asciiTheme="minorHAnsi" w:hAnsiTheme="minorHAnsi" w:cstheme="minorHAnsi"/>
          <w:sz w:val="24"/>
        </w:rPr>
        <w:t>Ехо</w:t>
      </w:r>
      <w:proofErr w:type="spellEnd"/>
      <w:r w:rsidRPr="005B36FF">
        <w:rPr>
          <w:rFonts w:asciiTheme="minorHAnsi" w:hAnsiTheme="minorHAnsi" w:cstheme="minorHAnsi"/>
          <w:sz w:val="24"/>
        </w:rPr>
        <w:t xml:space="preserve"> Болграду», «</w:t>
      </w:r>
      <w:proofErr w:type="spellStart"/>
      <w:r w:rsidRPr="005B36FF">
        <w:rPr>
          <w:rFonts w:asciiTheme="minorHAnsi" w:hAnsiTheme="minorHAnsi" w:cstheme="minorHAnsi"/>
          <w:sz w:val="24"/>
        </w:rPr>
        <w:t>Ялпух</w:t>
      </w:r>
      <w:proofErr w:type="spellEnd"/>
      <w:r w:rsidRPr="005B36FF">
        <w:rPr>
          <w:rFonts w:asciiTheme="minorHAnsi" w:hAnsiTheme="minorHAnsi" w:cstheme="minorHAnsi"/>
          <w:sz w:val="24"/>
        </w:rPr>
        <w:t>», «</w:t>
      </w:r>
      <w:proofErr w:type="spellStart"/>
      <w:r w:rsidRPr="005B36FF">
        <w:rPr>
          <w:rFonts w:asciiTheme="minorHAnsi" w:hAnsiTheme="minorHAnsi" w:cstheme="minorHAnsi"/>
          <w:sz w:val="24"/>
        </w:rPr>
        <w:t>Ехо</w:t>
      </w:r>
      <w:proofErr w:type="spellEnd"/>
      <w:r w:rsidRPr="005B36FF">
        <w:rPr>
          <w:rFonts w:asciiTheme="minorHAnsi" w:hAnsiTheme="minorHAnsi" w:cstheme="minorHAnsi"/>
          <w:sz w:val="24"/>
        </w:rPr>
        <w:t xml:space="preserve"> Бессарабії», «</w:t>
      </w:r>
      <w:proofErr w:type="spellStart"/>
      <w:r w:rsidRPr="005B36FF">
        <w:rPr>
          <w:rFonts w:asciiTheme="minorHAnsi" w:hAnsiTheme="minorHAnsi" w:cstheme="minorHAnsi"/>
          <w:sz w:val="24"/>
          <w:lang w:val="ru-RU"/>
        </w:rPr>
        <w:t>Български</w:t>
      </w:r>
      <w:proofErr w:type="spellEnd"/>
      <w:r w:rsidRPr="005B36FF">
        <w:rPr>
          <w:rFonts w:asciiTheme="minorHAnsi" w:hAnsiTheme="minorHAnsi" w:cstheme="minorHAnsi"/>
          <w:sz w:val="24"/>
          <w:lang w:val="ru-RU"/>
        </w:rPr>
        <w:t xml:space="preserve"> глас», </w:t>
      </w:r>
      <w:proofErr w:type="spellStart"/>
      <w:r w:rsidRPr="005B36FF">
        <w:rPr>
          <w:rFonts w:asciiTheme="minorHAnsi" w:hAnsiTheme="minorHAnsi" w:cstheme="minorHAnsi"/>
          <w:sz w:val="24"/>
          <w:lang w:val="ru-RU"/>
        </w:rPr>
        <w:t>журнали</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Духовни</w:t>
      </w:r>
      <w:proofErr w:type="spellEnd"/>
      <w:r w:rsidRPr="005B36FF">
        <w:rPr>
          <w:rFonts w:asciiTheme="minorHAnsi" w:hAnsiTheme="minorHAnsi" w:cstheme="minorHAnsi"/>
          <w:sz w:val="24"/>
          <w:lang w:val="ru-RU"/>
        </w:rPr>
        <w:t xml:space="preserve"> книжки», «</w:t>
      </w:r>
      <w:proofErr w:type="spellStart"/>
      <w:r w:rsidRPr="005B36FF">
        <w:rPr>
          <w:rFonts w:asciiTheme="minorHAnsi" w:hAnsiTheme="minorHAnsi" w:cstheme="minorHAnsi"/>
          <w:sz w:val="24"/>
          <w:lang w:val="ru-RU"/>
        </w:rPr>
        <w:t>Пътник</w:t>
      </w:r>
      <w:proofErr w:type="spellEnd"/>
      <w:r w:rsidRPr="005B36FF">
        <w:rPr>
          <w:rFonts w:asciiTheme="minorHAnsi" w:hAnsiTheme="minorHAnsi" w:cstheme="minorHAnsi"/>
          <w:sz w:val="24"/>
          <w:lang w:val="ru-RU"/>
        </w:rPr>
        <w:t xml:space="preserve">», «Общ труд». </w:t>
      </w:r>
      <w:proofErr w:type="spellStart"/>
      <w:r w:rsidRPr="005B36FF">
        <w:rPr>
          <w:rFonts w:asciiTheme="minorHAnsi" w:hAnsiTheme="minorHAnsi" w:cstheme="minorHAnsi"/>
          <w:sz w:val="24"/>
          <w:lang w:val="ru-RU"/>
        </w:rPr>
        <w:t>Відомий</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Болград</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також</w:t>
      </w:r>
      <w:proofErr w:type="spellEnd"/>
      <w:r w:rsidRPr="005B36FF">
        <w:rPr>
          <w:rFonts w:asciiTheme="minorHAnsi" w:hAnsiTheme="minorHAnsi" w:cstheme="minorHAnsi"/>
          <w:sz w:val="24"/>
          <w:lang w:val="ru-RU"/>
        </w:rPr>
        <w:t xml:space="preserve">, як </w:t>
      </w:r>
      <w:proofErr w:type="spellStart"/>
      <w:r w:rsidRPr="005B36FF">
        <w:rPr>
          <w:rFonts w:asciiTheme="minorHAnsi" w:hAnsiTheme="minorHAnsi" w:cstheme="minorHAnsi"/>
          <w:sz w:val="24"/>
          <w:lang w:val="ru-RU"/>
        </w:rPr>
        <w:t>книговидавничий</w:t>
      </w:r>
      <w:proofErr w:type="spellEnd"/>
      <w:r w:rsidRPr="005B36FF">
        <w:rPr>
          <w:rFonts w:asciiTheme="minorHAnsi" w:hAnsiTheme="minorHAnsi" w:cstheme="minorHAnsi"/>
          <w:sz w:val="24"/>
          <w:lang w:val="ru-RU"/>
        </w:rPr>
        <w:t xml:space="preserve"> центр. В </w:t>
      </w:r>
      <w:proofErr w:type="spellStart"/>
      <w:r w:rsidRPr="005B36FF">
        <w:rPr>
          <w:rFonts w:asciiTheme="minorHAnsi" w:hAnsiTheme="minorHAnsi" w:cstheme="minorHAnsi"/>
          <w:sz w:val="24"/>
          <w:lang w:val="ru-RU"/>
        </w:rPr>
        <w:t>типографії</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заснованій</w:t>
      </w:r>
      <w:proofErr w:type="spellEnd"/>
      <w:r w:rsidRPr="005B36FF">
        <w:rPr>
          <w:rFonts w:asciiTheme="minorHAnsi" w:hAnsiTheme="minorHAnsi" w:cstheme="minorHAnsi"/>
          <w:sz w:val="24"/>
          <w:lang w:val="ru-RU"/>
        </w:rPr>
        <w:t xml:space="preserve"> Д.</w:t>
      </w:r>
      <w:r w:rsidR="002503E0"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Мутєвим</w:t>
      </w:r>
      <w:proofErr w:type="spellEnd"/>
      <w:r w:rsidRPr="005B36FF">
        <w:rPr>
          <w:rFonts w:asciiTheme="minorHAnsi" w:hAnsiTheme="minorHAnsi" w:cstheme="minorHAnsi"/>
          <w:sz w:val="24"/>
          <w:lang w:val="ru-RU"/>
        </w:rPr>
        <w:t xml:space="preserve"> в 1861 </w:t>
      </w:r>
      <w:proofErr w:type="spellStart"/>
      <w:r w:rsidRPr="005B36FF">
        <w:rPr>
          <w:rFonts w:asciiTheme="minorHAnsi" w:hAnsiTheme="minorHAnsi" w:cstheme="minorHAnsi"/>
          <w:sz w:val="24"/>
          <w:lang w:val="ru-RU"/>
        </w:rPr>
        <w:t>році</w:t>
      </w:r>
      <w:proofErr w:type="spellEnd"/>
      <w:r w:rsidRPr="005B36FF">
        <w:rPr>
          <w:rFonts w:asciiTheme="minorHAnsi" w:hAnsiTheme="minorHAnsi" w:cstheme="minorHAnsi"/>
          <w:sz w:val="24"/>
          <w:lang w:val="ru-RU"/>
        </w:rPr>
        <w:t xml:space="preserve">, до 1878 року </w:t>
      </w:r>
      <w:proofErr w:type="spellStart"/>
      <w:r w:rsidRPr="005B36FF">
        <w:rPr>
          <w:rFonts w:asciiTheme="minorHAnsi" w:hAnsiTheme="minorHAnsi" w:cstheme="minorHAnsi"/>
          <w:sz w:val="24"/>
          <w:lang w:val="ru-RU"/>
        </w:rPr>
        <w:t>було</w:t>
      </w:r>
      <w:proofErr w:type="spellEnd"/>
      <w:r w:rsidRPr="005B36FF">
        <w:rPr>
          <w:rFonts w:asciiTheme="minorHAnsi" w:hAnsiTheme="minorHAnsi" w:cstheme="minorHAnsi"/>
          <w:sz w:val="24"/>
          <w:lang w:val="ru-RU"/>
        </w:rPr>
        <w:t xml:space="preserve"> видано </w:t>
      </w:r>
      <w:proofErr w:type="spellStart"/>
      <w:r w:rsidRPr="005B36FF">
        <w:rPr>
          <w:rFonts w:asciiTheme="minorHAnsi" w:hAnsiTheme="minorHAnsi" w:cstheme="minorHAnsi"/>
          <w:sz w:val="24"/>
          <w:lang w:val="ru-RU"/>
        </w:rPr>
        <w:t>більше</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ніж</w:t>
      </w:r>
      <w:proofErr w:type="spellEnd"/>
      <w:r w:rsidRPr="005B36FF">
        <w:rPr>
          <w:rFonts w:asciiTheme="minorHAnsi" w:hAnsiTheme="minorHAnsi" w:cstheme="minorHAnsi"/>
          <w:sz w:val="24"/>
          <w:lang w:val="ru-RU"/>
        </w:rPr>
        <w:t xml:space="preserve"> 60 </w:t>
      </w:r>
      <w:proofErr w:type="spellStart"/>
      <w:r w:rsidRPr="005B36FF">
        <w:rPr>
          <w:rFonts w:asciiTheme="minorHAnsi" w:hAnsiTheme="minorHAnsi" w:cstheme="minorHAnsi"/>
          <w:sz w:val="24"/>
          <w:lang w:val="ru-RU"/>
        </w:rPr>
        <w:t>книжок</w:t>
      </w:r>
      <w:proofErr w:type="spellEnd"/>
      <w:r w:rsidRPr="005B36FF">
        <w:rPr>
          <w:rFonts w:asciiTheme="minorHAnsi" w:hAnsiTheme="minorHAnsi" w:cstheme="minorHAnsi"/>
          <w:sz w:val="24"/>
          <w:lang w:val="ru-RU"/>
        </w:rPr>
        <w:t xml:space="preserve">. Велику роботу по перекладу та </w:t>
      </w:r>
      <w:proofErr w:type="spellStart"/>
      <w:r w:rsidRPr="005B36FF">
        <w:rPr>
          <w:rFonts w:asciiTheme="minorHAnsi" w:hAnsiTheme="minorHAnsi" w:cstheme="minorHAnsi"/>
          <w:sz w:val="24"/>
          <w:lang w:val="ru-RU"/>
        </w:rPr>
        <w:t>написанню</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підручників</w:t>
      </w:r>
      <w:proofErr w:type="spellEnd"/>
      <w:r w:rsidRPr="005B36FF">
        <w:rPr>
          <w:rFonts w:asciiTheme="minorHAnsi" w:hAnsiTheme="minorHAnsi" w:cstheme="minorHAnsi"/>
          <w:sz w:val="24"/>
          <w:lang w:val="ru-RU"/>
        </w:rPr>
        <w:t xml:space="preserve"> для </w:t>
      </w:r>
      <w:proofErr w:type="spellStart"/>
      <w:r w:rsidRPr="005B36FF">
        <w:rPr>
          <w:rFonts w:asciiTheme="minorHAnsi" w:hAnsiTheme="minorHAnsi" w:cstheme="minorHAnsi"/>
          <w:sz w:val="24"/>
          <w:lang w:val="ru-RU"/>
        </w:rPr>
        <w:t>болгарськиї</w:t>
      </w:r>
      <w:proofErr w:type="spellEnd"/>
      <w:r w:rsidRPr="005B36FF">
        <w:rPr>
          <w:rFonts w:asciiTheme="minorHAnsi" w:hAnsiTheme="minorHAnsi" w:cstheme="minorHAnsi"/>
          <w:sz w:val="24"/>
          <w:lang w:val="ru-RU"/>
        </w:rPr>
        <w:t xml:space="preserve"> </w:t>
      </w:r>
      <w:proofErr w:type="gramStart"/>
      <w:r w:rsidRPr="005B36FF">
        <w:rPr>
          <w:rFonts w:asciiTheme="minorHAnsi" w:hAnsiTheme="minorHAnsi" w:cstheme="minorHAnsi"/>
          <w:sz w:val="24"/>
          <w:lang w:val="ru-RU"/>
        </w:rPr>
        <w:t>сел</w:t>
      </w:r>
      <w:proofErr w:type="gramEnd"/>
      <w:r w:rsidRPr="005B36FF">
        <w:rPr>
          <w:rFonts w:asciiTheme="minorHAnsi" w:hAnsiTheme="minorHAnsi" w:cstheme="minorHAnsi"/>
          <w:sz w:val="24"/>
          <w:lang w:val="ru-RU"/>
        </w:rPr>
        <w:t xml:space="preserve"> проводив Савва Радулов. </w:t>
      </w:r>
      <w:proofErr w:type="spellStart"/>
      <w:r w:rsidRPr="005B36FF">
        <w:rPr>
          <w:rFonts w:asciiTheme="minorHAnsi" w:hAnsiTheme="minorHAnsi" w:cstheme="minorHAnsi"/>
          <w:sz w:val="24"/>
          <w:lang w:val="ru-RU"/>
        </w:rPr>
        <w:t>Окреме</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місце</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серед</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видань</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посідає</w:t>
      </w:r>
      <w:proofErr w:type="spellEnd"/>
      <w:r w:rsidRPr="005B36FF">
        <w:rPr>
          <w:rFonts w:asciiTheme="minorHAnsi" w:hAnsiTheme="minorHAnsi" w:cstheme="minorHAnsi"/>
          <w:sz w:val="24"/>
          <w:lang w:val="ru-RU"/>
        </w:rPr>
        <w:t xml:space="preserve"> «</w:t>
      </w:r>
      <w:proofErr w:type="spellStart"/>
      <w:r w:rsidRPr="005B36FF">
        <w:rPr>
          <w:rFonts w:asciiTheme="minorHAnsi" w:hAnsiTheme="minorHAnsi" w:cstheme="minorHAnsi"/>
          <w:sz w:val="24"/>
          <w:lang w:val="ru-RU"/>
        </w:rPr>
        <w:t>Български</w:t>
      </w:r>
      <w:proofErr w:type="spellEnd"/>
      <w:r w:rsidRPr="005B36FF">
        <w:rPr>
          <w:rFonts w:asciiTheme="minorHAnsi" w:hAnsiTheme="minorHAnsi" w:cstheme="minorHAnsi"/>
          <w:sz w:val="24"/>
          <w:lang w:val="ru-RU"/>
        </w:rPr>
        <w:t xml:space="preserve"> народен </w:t>
      </w:r>
      <w:proofErr w:type="spellStart"/>
      <w:r w:rsidRPr="005B36FF">
        <w:rPr>
          <w:rFonts w:asciiTheme="minorHAnsi" w:hAnsiTheme="minorHAnsi" w:cstheme="minorHAnsi"/>
          <w:sz w:val="24"/>
          <w:lang w:val="ru-RU"/>
        </w:rPr>
        <w:t>съборник</w:t>
      </w:r>
      <w:proofErr w:type="spellEnd"/>
      <w:r w:rsidRPr="005B36FF">
        <w:rPr>
          <w:rFonts w:asciiTheme="minorHAnsi" w:hAnsiTheme="minorHAnsi" w:cstheme="minorHAnsi"/>
          <w:sz w:val="24"/>
          <w:lang w:val="ru-RU"/>
        </w:rPr>
        <w:t>»</w:t>
      </w:r>
      <w:r w:rsidRPr="005B36FF">
        <w:rPr>
          <w:rFonts w:asciiTheme="minorHAnsi" w:hAnsiTheme="minorHAnsi" w:cstheme="minorHAnsi"/>
          <w:sz w:val="24"/>
        </w:rPr>
        <w:t xml:space="preserve"> </w:t>
      </w:r>
      <w:proofErr w:type="spellStart"/>
      <w:r w:rsidRPr="005B36FF">
        <w:rPr>
          <w:rFonts w:asciiTheme="minorHAnsi" w:hAnsiTheme="minorHAnsi" w:cstheme="minorHAnsi"/>
          <w:sz w:val="24"/>
        </w:rPr>
        <w:t>Васила</w:t>
      </w:r>
      <w:proofErr w:type="spellEnd"/>
      <w:r w:rsidRPr="005B36FF">
        <w:rPr>
          <w:rFonts w:asciiTheme="minorHAnsi" w:hAnsiTheme="minorHAnsi" w:cstheme="minorHAnsi"/>
          <w:sz w:val="24"/>
        </w:rPr>
        <w:t xml:space="preserve"> </w:t>
      </w:r>
      <w:proofErr w:type="spellStart"/>
      <w:r w:rsidRPr="005B36FF">
        <w:rPr>
          <w:rFonts w:asciiTheme="minorHAnsi" w:hAnsiTheme="minorHAnsi" w:cstheme="minorHAnsi"/>
          <w:sz w:val="24"/>
        </w:rPr>
        <w:t>Чолакова</w:t>
      </w:r>
      <w:proofErr w:type="spellEnd"/>
      <w:r w:rsidRPr="005B36FF">
        <w:rPr>
          <w:rFonts w:asciiTheme="minorHAnsi" w:hAnsiTheme="minorHAnsi" w:cstheme="minorHAnsi"/>
          <w:sz w:val="24"/>
        </w:rPr>
        <w:t xml:space="preserve">, який був виданий в 1872 році тиражом понад 1000 екземплярів. </w:t>
      </w:r>
    </w:p>
    <w:p w14:paraId="7DDF1BBF"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 xml:space="preserve">Поряд з гімназією знаходиться унікальний </w:t>
      </w:r>
      <w:proofErr w:type="spellStart"/>
      <w:r w:rsidRPr="005B36FF">
        <w:rPr>
          <w:rFonts w:cstheme="minorHAnsi"/>
          <w:sz w:val="24"/>
          <w:szCs w:val="24"/>
        </w:rPr>
        <w:t>Трипрестольний</w:t>
      </w:r>
      <w:proofErr w:type="spellEnd"/>
      <w:r w:rsidRPr="005B36FF">
        <w:rPr>
          <w:rFonts w:cstheme="minorHAnsi"/>
          <w:sz w:val="24"/>
          <w:szCs w:val="24"/>
        </w:rPr>
        <w:t xml:space="preserve"> Собор </w:t>
      </w:r>
      <w:proofErr w:type="spellStart"/>
      <w:r w:rsidRPr="005B36FF">
        <w:rPr>
          <w:rFonts w:cstheme="minorHAnsi"/>
          <w:sz w:val="24"/>
          <w:szCs w:val="24"/>
        </w:rPr>
        <w:t>Преображіння</w:t>
      </w:r>
      <w:proofErr w:type="spellEnd"/>
      <w:r w:rsidRPr="005B36FF">
        <w:rPr>
          <w:rFonts w:cstheme="minorHAnsi"/>
          <w:sz w:val="24"/>
          <w:szCs w:val="24"/>
        </w:rPr>
        <w:t xml:space="preserve"> Господнього, який будувався за участю болгарської громади і був освячений в 1838р. Собор вміщає відразу 3000 богомольців. За красою і величчю не було йому рівного на той час у всій південній Росії. Архітектор собору А. І. Мельников, той самий, який будував пам’ятники Дюку </w:t>
      </w:r>
      <w:proofErr w:type="spellStart"/>
      <w:r w:rsidRPr="005B36FF">
        <w:rPr>
          <w:rFonts w:cstheme="minorHAnsi"/>
          <w:sz w:val="24"/>
          <w:szCs w:val="24"/>
        </w:rPr>
        <w:t>Решельє</w:t>
      </w:r>
      <w:proofErr w:type="spellEnd"/>
      <w:r w:rsidRPr="005B36FF">
        <w:rPr>
          <w:rFonts w:cstheme="minorHAnsi"/>
          <w:sz w:val="24"/>
          <w:szCs w:val="24"/>
        </w:rPr>
        <w:t xml:space="preserve"> в Одесі та </w:t>
      </w:r>
      <w:proofErr w:type="spellStart"/>
      <w:r w:rsidRPr="005B36FF">
        <w:rPr>
          <w:rFonts w:cstheme="minorHAnsi"/>
          <w:sz w:val="24"/>
          <w:szCs w:val="24"/>
        </w:rPr>
        <w:t>Мініну</w:t>
      </w:r>
      <w:proofErr w:type="spellEnd"/>
      <w:r w:rsidRPr="005B36FF">
        <w:rPr>
          <w:rFonts w:cstheme="minorHAnsi"/>
          <w:sz w:val="24"/>
          <w:szCs w:val="24"/>
        </w:rPr>
        <w:t xml:space="preserve"> і Пожарському в Москві. </w:t>
      </w:r>
    </w:p>
    <w:p w14:paraId="733869B7" w14:textId="6D5D28BC"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З будівництвом цього Собору пов’язано багато легенд. Так, одна з легенд стверджує, що цим витвором архітектури ми завдячуємо А.С.</w:t>
      </w:r>
      <w:r w:rsidR="002503E0" w:rsidRPr="005B36FF">
        <w:rPr>
          <w:rFonts w:cstheme="minorHAnsi"/>
          <w:sz w:val="24"/>
          <w:szCs w:val="24"/>
        </w:rPr>
        <w:t xml:space="preserve"> </w:t>
      </w:r>
      <w:r w:rsidRPr="005B36FF">
        <w:rPr>
          <w:rFonts w:cstheme="minorHAnsi"/>
          <w:sz w:val="24"/>
          <w:szCs w:val="24"/>
        </w:rPr>
        <w:t xml:space="preserve">Пушкіну. Поет знаходився тоді у засланні у м. </w:t>
      </w:r>
      <w:proofErr w:type="spellStart"/>
      <w:r w:rsidRPr="005B36FF">
        <w:rPr>
          <w:rFonts w:cstheme="minorHAnsi"/>
          <w:sz w:val="24"/>
          <w:szCs w:val="24"/>
        </w:rPr>
        <w:t>Кишиневі</w:t>
      </w:r>
      <w:proofErr w:type="spellEnd"/>
      <w:r w:rsidRPr="005B36FF">
        <w:rPr>
          <w:rFonts w:cstheme="minorHAnsi"/>
          <w:sz w:val="24"/>
          <w:szCs w:val="24"/>
        </w:rPr>
        <w:t xml:space="preserve">, жив у генерал-губернатора Новоросійського краю генерала від інфантерії І. </w:t>
      </w:r>
      <w:proofErr w:type="spellStart"/>
      <w:r w:rsidRPr="005B36FF">
        <w:rPr>
          <w:rFonts w:cstheme="minorHAnsi"/>
          <w:sz w:val="24"/>
          <w:szCs w:val="24"/>
        </w:rPr>
        <w:t>Інзова</w:t>
      </w:r>
      <w:proofErr w:type="spellEnd"/>
      <w:r w:rsidRPr="005B36FF">
        <w:rPr>
          <w:rFonts w:cstheme="minorHAnsi"/>
          <w:sz w:val="24"/>
          <w:szCs w:val="24"/>
        </w:rPr>
        <w:t xml:space="preserve"> і працював в його канцелярії. Але знане молдавське вино та південні молдавські красуні займали його думки більше, ніж робота. От він і сплутав креслення </w:t>
      </w:r>
      <w:proofErr w:type="spellStart"/>
      <w:r w:rsidRPr="005B36FF">
        <w:rPr>
          <w:rFonts w:cstheme="minorHAnsi"/>
          <w:sz w:val="24"/>
          <w:szCs w:val="24"/>
        </w:rPr>
        <w:t>Собора</w:t>
      </w:r>
      <w:proofErr w:type="spellEnd"/>
      <w:r w:rsidRPr="005B36FF">
        <w:rPr>
          <w:rFonts w:cstheme="minorHAnsi"/>
          <w:sz w:val="24"/>
          <w:szCs w:val="24"/>
        </w:rPr>
        <w:t xml:space="preserve">, що зовні нагадує </w:t>
      </w:r>
      <w:proofErr w:type="spellStart"/>
      <w:r w:rsidRPr="005B36FF">
        <w:rPr>
          <w:rFonts w:cstheme="minorHAnsi"/>
          <w:sz w:val="24"/>
          <w:szCs w:val="24"/>
        </w:rPr>
        <w:t>Ісакієвський</w:t>
      </w:r>
      <w:proofErr w:type="spellEnd"/>
      <w:r w:rsidRPr="005B36FF">
        <w:rPr>
          <w:rFonts w:cstheme="minorHAnsi"/>
          <w:sz w:val="24"/>
          <w:szCs w:val="24"/>
        </w:rPr>
        <w:t xml:space="preserve"> собор В Санкт-Петербурзі , який мав бути побудованим в </w:t>
      </w:r>
      <w:proofErr w:type="spellStart"/>
      <w:r w:rsidR="002503E0" w:rsidRPr="005B36FF">
        <w:rPr>
          <w:rFonts w:cstheme="minorHAnsi"/>
          <w:sz w:val="24"/>
          <w:szCs w:val="24"/>
        </w:rPr>
        <w:t>Кишиневі</w:t>
      </w:r>
      <w:proofErr w:type="spellEnd"/>
      <w:r w:rsidRPr="005B36FF">
        <w:rPr>
          <w:rFonts w:cstheme="minorHAnsi"/>
          <w:sz w:val="24"/>
          <w:szCs w:val="24"/>
        </w:rPr>
        <w:t>, на креслення звичайної церкви, яка планувалась для Болграду. Таким чином, завдяки геніальній недбалості в Болграді було побудовано найкращ</w:t>
      </w:r>
      <w:r w:rsidR="002503E0" w:rsidRPr="005B36FF">
        <w:rPr>
          <w:rFonts w:cstheme="minorHAnsi"/>
          <w:sz w:val="24"/>
          <w:szCs w:val="24"/>
        </w:rPr>
        <w:t>ий</w:t>
      </w:r>
      <w:r w:rsidRPr="005B36FF">
        <w:rPr>
          <w:rFonts w:cstheme="minorHAnsi"/>
          <w:sz w:val="24"/>
          <w:szCs w:val="24"/>
        </w:rPr>
        <w:t xml:space="preserve"> Собор </w:t>
      </w:r>
      <w:r w:rsidR="002503E0" w:rsidRPr="005B36FF">
        <w:rPr>
          <w:rFonts w:cstheme="minorHAnsi"/>
          <w:sz w:val="24"/>
          <w:szCs w:val="24"/>
        </w:rPr>
        <w:t>у</w:t>
      </w:r>
      <w:r w:rsidRPr="005B36FF">
        <w:rPr>
          <w:rFonts w:cstheme="minorHAnsi"/>
          <w:sz w:val="24"/>
          <w:szCs w:val="24"/>
        </w:rPr>
        <w:t>сього Новоросійського краю, тодішнього півдня Російської імперії. А.</w:t>
      </w:r>
      <w:r w:rsidR="002503E0" w:rsidRPr="005B36FF">
        <w:rPr>
          <w:rFonts w:cstheme="minorHAnsi"/>
          <w:sz w:val="24"/>
          <w:szCs w:val="24"/>
        </w:rPr>
        <w:t xml:space="preserve"> </w:t>
      </w:r>
      <w:r w:rsidRPr="005B36FF">
        <w:rPr>
          <w:rFonts w:cstheme="minorHAnsi"/>
          <w:sz w:val="24"/>
          <w:szCs w:val="24"/>
        </w:rPr>
        <w:t>Пушкін дійсно подорожував цими края</w:t>
      </w:r>
      <w:r w:rsidR="002503E0" w:rsidRPr="005B36FF">
        <w:rPr>
          <w:rFonts w:cstheme="minorHAnsi"/>
          <w:sz w:val="24"/>
          <w:szCs w:val="24"/>
        </w:rPr>
        <w:t>ми</w:t>
      </w:r>
      <w:r w:rsidRPr="005B36FF">
        <w:rPr>
          <w:rFonts w:cstheme="minorHAnsi"/>
          <w:sz w:val="24"/>
          <w:szCs w:val="24"/>
        </w:rPr>
        <w:t xml:space="preserve">, був </w:t>
      </w:r>
      <w:r w:rsidR="002503E0" w:rsidRPr="005B36FF">
        <w:rPr>
          <w:rFonts w:cstheme="minorHAnsi"/>
          <w:sz w:val="24"/>
          <w:szCs w:val="24"/>
        </w:rPr>
        <w:t>у</w:t>
      </w:r>
      <w:r w:rsidRPr="005B36FF">
        <w:rPr>
          <w:rFonts w:cstheme="minorHAnsi"/>
          <w:sz w:val="24"/>
          <w:szCs w:val="24"/>
        </w:rPr>
        <w:t xml:space="preserve"> Ізмаїлі, </w:t>
      </w:r>
      <w:r w:rsidR="002503E0" w:rsidRPr="005B36FF">
        <w:rPr>
          <w:rFonts w:cstheme="minorHAnsi"/>
          <w:sz w:val="24"/>
          <w:szCs w:val="24"/>
        </w:rPr>
        <w:t xml:space="preserve">на </w:t>
      </w:r>
      <w:proofErr w:type="spellStart"/>
      <w:r w:rsidR="002503E0" w:rsidRPr="005B36FF">
        <w:rPr>
          <w:rFonts w:cstheme="minorHAnsi"/>
          <w:sz w:val="24"/>
          <w:szCs w:val="24"/>
        </w:rPr>
        <w:t>зворотньому</w:t>
      </w:r>
      <w:proofErr w:type="spellEnd"/>
      <w:r w:rsidR="002503E0" w:rsidRPr="005B36FF">
        <w:rPr>
          <w:rFonts w:cstheme="minorHAnsi"/>
          <w:sz w:val="24"/>
          <w:szCs w:val="24"/>
        </w:rPr>
        <w:t xml:space="preserve"> шляху в </w:t>
      </w:r>
      <w:proofErr w:type="spellStart"/>
      <w:r w:rsidR="002503E0" w:rsidRPr="005B36FF">
        <w:rPr>
          <w:rFonts w:cstheme="minorHAnsi"/>
          <w:sz w:val="24"/>
          <w:szCs w:val="24"/>
        </w:rPr>
        <w:t>Кишенів</w:t>
      </w:r>
      <w:proofErr w:type="spellEnd"/>
      <w:r w:rsidR="002503E0" w:rsidRPr="005B36FF">
        <w:rPr>
          <w:rFonts w:cstheme="minorHAnsi"/>
          <w:sz w:val="24"/>
          <w:szCs w:val="24"/>
        </w:rPr>
        <w:t xml:space="preserve">, </w:t>
      </w:r>
      <w:r w:rsidRPr="005B36FF">
        <w:rPr>
          <w:rFonts w:cstheme="minorHAnsi"/>
          <w:sz w:val="24"/>
          <w:szCs w:val="24"/>
        </w:rPr>
        <w:t>проїздив через Болград, ”...по Бес</w:t>
      </w:r>
      <w:r w:rsidR="002503E0" w:rsidRPr="005B36FF">
        <w:rPr>
          <w:rFonts w:cstheme="minorHAnsi"/>
          <w:sz w:val="24"/>
          <w:szCs w:val="24"/>
        </w:rPr>
        <w:t>с</w:t>
      </w:r>
      <w:r w:rsidRPr="005B36FF">
        <w:rPr>
          <w:rFonts w:cstheme="minorHAnsi"/>
          <w:sz w:val="24"/>
          <w:szCs w:val="24"/>
        </w:rPr>
        <w:t xml:space="preserve">арабії </w:t>
      </w:r>
      <w:proofErr w:type="spellStart"/>
      <w:r w:rsidRPr="005B36FF">
        <w:rPr>
          <w:rFonts w:cstheme="minorHAnsi"/>
          <w:sz w:val="24"/>
          <w:szCs w:val="24"/>
        </w:rPr>
        <w:t>кочуя</w:t>
      </w:r>
      <w:proofErr w:type="spellEnd"/>
      <w:r w:rsidRPr="005B36FF">
        <w:rPr>
          <w:rFonts w:cstheme="minorHAnsi"/>
          <w:sz w:val="24"/>
          <w:szCs w:val="24"/>
        </w:rPr>
        <w:t xml:space="preserve">”... В усякому разі кожен </w:t>
      </w:r>
      <w:proofErr w:type="spellStart"/>
      <w:r w:rsidRPr="005B36FF">
        <w:rPr>
          <w:rFonts w:cstheme="minorHAnsi"/>
          <w:sz w:val="24"/>
          <w:szCs w:val="24"/>
        </w:rPr>
        <w:t>болградець</w:t>
      </w:r>
      <w:proofErr w:type="spellEnd"/>
      <w:r w:rsidRPr="005B36FF">
        <w:rPr>
          <w:rFonts w:cstheme="minorHAnsi"/>
          <w:sz w:val="24"/>
          <w:szCs w:val="24"/>
        </w:rPr>
        <w:t xml:space="preserve"> з гордістю покаже вам величного </w:t>
      </w:r>
      <w:proofErr w:type="spellStart"/>
      <w:r w:rsidRPr="005B36FF">
        <w:rPr>
          <w:rFonts w:cstheme="minorHAnsi"/>
          <w:sz w:val="24"/>
          <w:szCs w:val="24"/>
        </w:rPr>
        <w:t>Дуба</w:t>
      </w:r>
      <w:proofErr w:type="spellEnd"/>
      <w:r w:rsidRPr="005B36FF">
        <w:rPr>
          <w:rFonts w:cstheme="minorHAnsi"/>
          <w:sz w:val="24"/>
          <w:szCs w:val="24"/>
        </w:rPr>
        <w:t xml:space="preserve"> Пушкіна, який росте у Пушкінському парку на березі о. </w:t>
      </w:r>
      <w:proofErr w:type="spellStart"/>
      <w:r w:rsidRPr="005B36FF">
        <w:rPr>
          <w:rFonts w:cstheme="minorHAnsi"/>
          <w:sz w:val="24"/>
          <w:szCs w:val="24"/>
        </w:rPr>
        <w:t>Ялпух</w:t>
      </w:r>
      <w:proofErr w:type="spellEnd"/>
      <w:r w:rsidRPr="005B36FF">
        <w:rPr>
          <w:rFonts w:cstheme="minorHAnsi"/>
          <w:sz w:val="24"/>
          <w:szCs w:val="24"/>
        </w:rPr>
        <w:t>.</w:t>
      </w:r>
    </w:p>
    <w:p w14:paraId="563C9115"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Собор будували п’ять років методом “народної толоки.” Ходили з відрами на коромислах по селах і збирали коралі, дукачі, гроші на будівництво храму. Цікавим є свідчення, що всі люди хто хоч день працював на будівництві Собору записані до церковних книг, які досі зберігаються в одному з трьох олтарів Собору.</w:t>
      </w:r>
    </w:p>
    <w:p w14:paraId="6C96B95A"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 xml:space="preserve">Від Собору йде центральна вулиця. Нею ходив Христо Ботєв, Данило Крижанівський, </w:t>
      </w:r>
      <w:proofErr w:type="spellStart"/>
      <w:r w:rsidRPr="005B36FF">
        <w:rPr>
          <w:rFonts w:cstheme="minorHAnsi"/>
          <w:sz w:val="24"/>
          <w:szCs w:val="24"/>
        </w:rPr>
        <w:t>Любен</w:t>
      </w:r>
      <w:proofErr w:type="spellEnd"/>
      <w:r w:rsidRPr="005B36FF">
        <w:rPr>
          <w:rFonts w:cstheme="minorHAnsi"/>
          <w:sz w:val="24"/>
          <w:szCs w:val="24"/>
        </w:rPr>
        <w:t xml:space="preserve"> </w:t>
      </w:r>
      <w:proofErr w:type="spellStart"/>
      <w:r w:rsidRPr="005B36FF">
        <w:rPr>
          <w:rFonts w:cstheme="minorHAnsi"/>
          <w:sz w:val="24"/>
          <w:szCs w:val="24"/>
        </w:rPr>
        <w:t>Каравелов</w:t>
      </w:r>
      <w:proofErr w:type="spellEnd"/>
      <w:r w:rsidRPr="005B36FF">
        <w:rPr>
          <w:rFonts w:cstheme="minorHAnsi"/>
          <w:sz w:val="24"/>
          <w:szCs w:val="24"/>
        </w:rPr>
        <w:t xml:space="preserve">, генерал Іван </w:t>
      </w:r>
      <w:proofErr w:type="spellStart"/>
      <w:r w:rsidRPr="005B36FF">
        <w:rPr>
          <w:rFonts w:cstheme="minorHAnsi"/>
          <w:sz w:val="24"/>
          <w:szCs w:val="24"/>
        </w:rPr>
        <w:t>Інзов</w:t>
      </w:r>
      <w:proofErr w:type="spellEnd"/>
      <w:r w:rsidRPr="005B36FF">
        <w:rPr>
          <w:rFonts w:cstheme="minorHAnsi"/>
          <w:sz w:val="24"/>
          <w:szCs w:val="24"/>
        </w:rPr>
        <w:t xml:space="preserve">. </w:t>
      </w:r>
    </w:p>
    <w:p w14:paraId="6D51B305" w14:textId="1A149F62"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 xml:space="preserve">Пам’ятник генералу </w:t>
      </w:r>
      <w:proofErr w:type="spellStart"/>
      <w:r w:rsidRPr="005B36FF">
        <w:rPr>
          <w:rFonts w:cstheme="minorHAnsi"/>
          <w:sz w:val="24"/>
          <w:szCs w:val="24"/>
        </w:rPr>
        <w:t>Інзову</w:t>
      </w:r>
      <w:proofErr w:type="spellEnd"/>
      <w:r w:rsidRPr="005B36FF">
        <w:rPr>
          <w:rFonts w:cstheme="minorHAnsi"/>
          <w:sz w:val="24"/>
          <w:szCs w:val="24"/>
        </w:rPr>
        <w:t xml:space="preserve">. </w:t>
      </w:r>
      <w:proofErr w:type="spellStart"/>
      <w:r w:rsidRPr="005B36FF">
        <w:rPr>
          <w:rFonts w:cstheme="minorHAnsi"/>
          <w:sz w:val="24"/>
          <w:szCs w:val="24"/>
        </w:rPr>
        <w:t>Ін</w:t>
      </w:r>
      <w:r w:rsidR="006407FD" w:rsidRPr="005B36FF">
        <w:rPr>
          <w:rFonts w:cstheme="minorHAnsi"/>
          <w:sz w:val="24"/>
          <w:szCs w:val="24"/>
        </w:rPr>
        <w:t>з</w:t>
      </w:r>
      <w:r w:rsidRPr="005B36FF">
        <w:rPr>
          <w:rFonts w:cstheme="minorHAnsi"/>
          <w:sz w:val="24"/>
          <w:szCs w:val="24"/>
        </w:rPr>
        <w:t>ов</w:t>
      </w:r>
      <w:proofErr w:type="spellEnd"/>
      <w:r w:rsidRPr="005B36FF">
        <w:rPr>
          <w:rFonts w:cstheme="minorHAnsi"/>
          <w:sz w:val="24"/>
          <w:szCs w:val="24"/>
        </w:rPr>
        <w:t xml:space="preserve"> опікувався турботами та інтересами пересел</w:t>
      </w:r>
      <w:r w:rsidR="006407FD" w:rsidRPr="005B36FF">
        <w:rPr>
          <w:rFonts w:cstheme="minorHAnsi"/>
          <w:sz w:val="24"/>
          <w:szCs w:val="24"/>
        </w:rPr>
        <w:t>е</w:t>
      </w:r>
      <w:r w:rsidRPr="005B36FF">
        <w:rPr>
          <w:rFonts w:cstheme="minorHAnsi"/>
          <w:sz w:val="24"/>
          <w:szCs w:val="24"/>
        </w:rPr>
        <w:t>нців, постійно надавав підтримку та здійснював “</w:t>
      </w:r>
      <w:proofErr w:type="spellStart"/>
      <w:r w:rsidRPr="005B36FF">
        <w:rPr>
          <w:rFonts w:cstheme="minorHAnsi"/>
          <w:sz w:val="24"/>
          <w:szCs w:val="24"/>
        </w:rPr>
        <w:t>попечительство</w:t>
      </w:r>
      <w:proofErr w:type="spellEnd"/>
      <w:r w:rsidRPr="005B36FF">
        <w:rPr>
          <w:rFonts w:cstheme="minorHAnsi"/>
          <w:sz w:val="24"/>
          <w:szCs w:val="24"/>
        </w:rPr>
        <w:t xml:space="preserve">” над </w:t>
      </w:r>
      <w:r w:rsidRPr="005B36FF">
        <w:rPr>
          <w:rFonts w:cstheme="minorHAnsi"/>
          <w:sz w:val="24"/>
          <w:szCs w:val="24"/>
        </w:rPr>
        <w:lastRenderedPageBreak/>
        <w:t xml:space="preserve">болгарами-переселенцями. Для заселення степових земель царський уряд заохочував переселенців з </w:t>
      </w:r>
      <w:proofErr w:type="spellStart"/>
      <w:r w:rsidRPr="005B36FF">
        <w:rPr>
          <w:rFonts w:cstheme="minorHAnsi"/>
          <w:sz w:val="24"/>
          <w:szCs w:val="24"/>
        </w:rPr>
        <w:t>потуреччиних</w:t>
      </w:r>
      <w:proofErr w:type="spellEnd"/>
      <w:r w:rsidRPr="005B36FF">
        <w:rPr>
          <w:rFonts w:cstheme="minorHAnsi"/>
          <w:sz w:val="24"/>
          <w:szCs w:val="24"/>
        </w:rPr>
        <w:t xml:space="preserve"> земель Балканського пі</w:t>
      </w:r>
      <w:r w:rsidR="006407FD" w:rsidRPr="005B36FF">
        <w:rPr>
          <w:rFonts w:cstheme="minorHAnsi"/>
          <w:sz w:val="24"/>
          <w:szCs w:val="24"/>
        </w:rPr>
        <w:t>в</w:t>
      </w:r>
      <w:r w:rsidRPr="005B36FF">
        <w:rPr>
          <w:rFonts w:cstheme="minorHAnsi"/>
          <w:sz w:val="24"/>
          <w:szCs w:val="24"/>
        </w:rPr>
        <w:t xml:space="preserve">острова. </w:t>
      </w:r>
      <w:r w:rsidR="006407FD" w:rsidRPr="005B36FF">
        <w:rPr>
          <w:rFonts w:cstheme="minorHAnsi"/>
          <w:sz w:val="24"/>
          <w:szCs w:val="24"/>
        </w:rPr>
        <w:t>Їм б</w:t>
      </w:r>
      <w:r w:rsidRPr="005B36FF">
        <w:rPr>
          <w:rFonts w:cstheme="minorHAnsi"/>
          <w:sz w:val="24"/>
          <w:szCs w:val="24"/>
        </w:rPr>
        <w:t xml:space="preserve">ули обіцяні великі пільги, надавалися землі. Проте було багато проблем, утисків, казнокрадства. Наприклад, переселенці з однієї області, одного села  Болгарії хотіли щоб їх розселяли </w:t>
      </w:r>
      <w:proofErr w:type="spellStart"/>
      <w:r w:rsidRPr="005B36FF">
        <w:rPr>
          <w:rFonts w:cstheme="minorHAnsi"/>
          <w:sz w:val="24"/>
          <w:szCs w:val="24"/>
        </w:rPr>
        <w:t>компактно</w:t>
      </w:r>
      <w:proofErr w:type="spellEnd"/>
      <w:r w:rsidRPr="005B36FF">
        <w:rPr>
          <w:rFonts w:cstheme="minorHAnsi"/>
          <w:sz w:val="24"/>
          <w:szCs w:val="24"/>
        </w:rPr>
        <w:t xml:space="preserve">, на одному місці. Не завжди так відбувалося, а за підтримки </w:t>
      </w:r>
      <w:proofErr w:type="spellStart"/>
      <w:r w:rsidRPr="005B36FF">
        <w:rPr>
          <w:rFonts w:cstheme="minorHAnsi"/>
          <w:sz w:val="24"/>
          <w:szCs w:val="24"/>
        </w:rPr>
        <w:t>Інзова</w:t>
      </w:r>
      <w:proofErr w:type="spellEnd"/>
      <w:r w:rsidRPr="005B36FF">
        <w:rPr>
          <w:rFonts w:cstheme="minorHAnsi"/>
          <w:sz w:val="24"/>
          <w:szCs w:val="24"/>
        </w:rPr>
        <w:t xml:space="preserve"> це було вирішено і досі добре відомо, що в с. </w:t>
      </w:r>
      <w:proofErr w:type="spellStart"/>
      <w:r w:rsidRPr="005B36FF">
        <w:rPr>
          <w:rFonts w:cstheme="minorHAnsi"/>
          <w:sz w:val="24"/>
          <w:szCs w:val="24"/>
        </w:rPr>
        <w:t>Баннівка</w:t>
      </w:r>
      <w:proofErr w:type="spellEnd"/>
      <w:r w:rsidRPr="005B36FF">
        <w:rPr>
          <w:rFonts w:cstheme="minorHAnsi"/>
          <w:sz w:val="24"/>
          <w:szCs w:val="24"/>
        </w:rPr>
        <w:t>, наприклад, живуть переселенці з-під Пловдива.</w:t>
      </w:r>
    </w:p>
    <w:p w14:paraId="724DB46F" w14:textId="0ADC9009"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 xml:space="preserve">Коли Ізнов  помер в Одесі, </w:t>
      </w:r>
      <w:r w:rsidR="00693716" w:rsidRPr="005B36FF">
        <w:rPr>
          <w:rFonts w:cstheme="minorHAnsi"/>
          <w:sz w:val="24"/>
          <w:szCs w:val="24"/>
        </w:rPr>
        <w:t>н</w:t>
      </w:r>
      <w:r w:rsidRPr="005B36FF">
        <w:rPr>
          <w:rFonts w:cstheme="minorHAnsi"/>
          <w:sz w:val="24"/>
          <w:szCs w:val="24"/>
        </w:rPr>
        <w:t>а прохання переселенців його було дозволено поховати в Болграді. Двісті тридцять кілометрів вдячні болгари несли труну генерала на руках від села</w:t>
      </w:r>
      <w:r w:rsidR="00085D17" w:rsidRPr="005B36FF">
        <w:rPr>
          <w:rFonts w:cstheme="minorHAnsi"/>
          <w:sz w:val="24"/>
          <w:szCs w:val="24"/>
        </w:rPr>
        <w:t xml:space="preserve"> </w:t>
      </w:r>
      <w:r w:rsidRPr="005B36FF">
        <w:rPr>
          <w:rFonts w:cstheme="minorHAnsi"/>
          <w:sz w:val="24"/>
          <w:szCs w:val="24"/>
        </w:rPr>
        <w:t xml:space="preserve">й до села. А від воріт кладовища до усипальниці несли труну на колінах! Нам не відомо в світовій історії аналогічного випадку вияву такої великої поваги та такої вдячності нащадків. Нині церква, де покоїться прах генерала </w:t>
      </w:r>
      <w:proofErr w:type="spellStart"/>
      <w:r w:rsidRPr="005B36FF">
        <w:rPr>
          <w:rFonts w:cstheme="minorHAnsi"/>
          <w:sz w:val="24"/>
          <w:szCs w:val="24"/>
        </w:rPr>
        <w:t>Інзова</w:t>
      </w:r>
      <w:proofErr w:type="spellEnd"/>
      <w:r w:rsidRPr="005B36FF">
        <w:rPr>
          <w:rFonts w:cstheme="minorHAnsi"/>
          <w:sz w:val="24"/>
          <w:szCs w:val="24"/>
        </w:rPr>
        <w:t xml:space="preserve"> – в народі він називається Мавзолеєм </w:t>
      </w:r>
      <w:proofErr w:type="spellStart"/>
      <w:r w:rsidRPr="005B36FF">
        <w:rPr>
          <w:rFonts w:cstheme="minorHAnsi"/>
          <w:sz w:val="24"/>
          <w:szCs w:val="24"/>
        </w:rPr>
        <w:t>Інзова</w:t>
      </w:r>
      <w:proofErr w:type="spellEnd"/>
      <w:r w:rsidRPr="005B36FF">
        <w:rPr>
          <w:rFonts w:cstheme="minorHAnsi"/>
          <w:sz w:val="24"/>
          <w:szCs w:val="24"/>
        </w:rPr>
        <w:t xml:space="preserve"> – відреставрована. Знаходиться вона на міському кладовищі м. Болграда, де поховані багато достойників, добре знаних та шанованих в Болгарії. </w:t>
      </w:r>
    </w:p>
    <w:p w14:paraId="2A0FFCA3" w14:textId="44C5F003"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 xml:space="preserve">В місті та навколо </w:t>
      </w:r>
      <w:r w:rsidR="00085D17" w:rsidRPr="005B36FF">
        <w:rPr>
          <w:rFonts w:cstheme="minorHAnsi"/>
          <w:sz w:val="24"/>
          <w:szCs w:val="24"/>
        </w:rPr>
        <w:t xml:space="preserve">є </w:t>
      </w:r>
      <w:r w:rsidRPr="005B36FF">
        <w:rPr>
          <w:rFonts w:cstheme="minorHAnsi"/>
          <w:sz w:val="24"/>
          <w:szCs w:val="24"/>
        </w:rPr>
        <w:t>пам’ятники  присвячені боротьбі російської армії прот</w:t>
      </w:r>
      <w:r w:rsidR="00085D17" w:rsidRPr="005B36FF">
        <w:rPr>
          <w:rFonts w:cstheme="minorHAnsi"/>
          <w:sz w:val="24"/>
          <w:szCs w:val="24"/>
        </w:rPr>
        <w:t>и</w:t>
      </w:r>
      <w:r w:rsidRPr="005B36FF">
        <w:rPr>
          <w:rFonts w:cstheme="minorHAnsi"/>
          <w:sz w:val="24"/>
          <w:szCs w:val="24"/>
        </w:rPr>
        <w:t xml:space="preserve"> турків, пам’ятник жертвам сталінських репресій, пам’ятники </w:t>
      </w:r>
      <w:proofErr w:type="spellStart"/>
      <w:r w:rsidRPr="005B36FF">
        <w:rPr>
          <w:rFonts w:cstheme="minorHAnsi"/>
          <w:sz w:val="24"/>
          <w:szCs w:val="24"/>
        </w:rPr>
        <w:t>новітного</w:t>
      </w:r>
      <w:proofErr w:type="spellEnd"/>
      <w:r w:rsidRPr="005B36FF">
        <w:rPr>
          <w:rFonts w:cstheme="minorHAnsi"/>
          <w:sz w:val="24"/>
          <w:szCs w:val="24"/>
        </w:rPr>
        <w:t xml:space="preserve"> часу – воїнам-визволителям від німецько-фашистських та румунських загарбників, воїнам-десантникам, </w:t>
      </w:r>
      <w:r w:rsidR="00085D17" w:rsidRPr="005B36FF">
        <w:rPr>
          <w:rFonts w:cstheme="minorHAnsi"/>
          <w:sz w:val="24"/>
          <w:szCs w:val="24"/>
        </w:rPr>
        <w:t xml:space="preserve">воїнам, </w:t>
      </w:r>
      <w:r w:rsidRPr="005B36FF">
        <w:rPr>
          <w:rFonts w:cstheme="minorHAnsi"/>
          <w:sz w:val="24"/>
          <w:szCs w:val="24"/>
        </w:rPr>
        <w:t xml:space="preserve">які загинули в Афганістані. </w:t>
      </w:r>
    </w:p>
    <w:p w14:paraId="425BCBDC"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Проїзд містом, кордон з Молдовою, панорама міста з іншого берега озера, відбудова храму Святого Миколи Чудотворця.</w:t>
      </w:r>
    </w:p>
    <w:p w14:paraId="7BA57BB3" w14:textId="0F47381C"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t xml:space="preserve">Панорама міста з дзвіниці Преображенського Собору, </w:t>
      </w:r>
      <w:r w:rsidR="001C38B8">
        <w:rPr>
          <w:rFonts w:cstheme="minorHAnsi"/>
          <w:sz w:val="24"/>
          <w:szCs w:val="24"/>
        </w:rPr>
        <w:t>бачимо</w:t>
      </w:r>
      <w:r w:rsidRPr="005B36FF">
        <w:rPr>
          <w:rFonts w:cstheme="minorHAnsi"/>
          <w:sz w:val="24"/>
          <w:szCs w:val="24"/>
        </w:rPr>
        <w:t xml:space="preserve"> найзнамениті</w:t>
      </w:r>
      <w:r w:rsidR="001C38B8">
        <w:rPr>
          <w:rFonts w:cstheme="minorHAnsi"/>
          <w:sz w:val="24"/>
          <w:szCs w:val="24"/>
        </w:rPr>
        <w:t>ші</w:t>
      </w:r>
      <w:r w:rsidRPr="005B36FF">
        <w:rPr>
          <w:rFonts w:cstheme="minorHAnsi"/>
          <w:sz w:val="24"/>
          <w:szCs w:val="24"/>
        </w:rPr>
        <w:t xml:space="preserve"> місця, пам’ятки історії та архітектури. Лунає мелодія пісні «</w:t>
      </w:r>
      <w:proofErr w:type="spellStart"/>
      <w:r w:rsidRPr="005B36FF">
        <w:rPr>
          <w:rFonts w:cstheme="minorHAnsi"/>
          <w:sz w:val="24"/>
          <w:szCs w:val="24"/>
        </w:rPr>
        <w:t>Хубава</w:t>
      </w:r>
      <w:proofErr w:type="spellEnd"/>
      <w:r w:rsidRPr="005B36FF">
        <w:rPr>
          <w:rFonts w:cstheme="minorHAnsi"/>
          <w:sz w:val="24"/>
          <w:szCs w:val="24"/>
        </w:rPr>
        <w:t xml:space="preserve"> </w:t>
      </w:r>
      <w:proofErr w:type="spellStart"/>
      <w:r w:rsidRPr="005B36FF">
        <w:rPr>
          <w:rFonts w:cstheme="minorHAnsi"/>
          <w:sz w:val="24"/>
          <w:szCs w:val="24"/>
        </w:rPr>
        <w:t>си</w:t>
      </w:r>
      <w:proofErr w:type="spellEnd"/>
      <w:r w:rsidRPr="005B36FF">
        <w:rPr>
          <w:rFonts w:cstheme="minorHAnsi"/>
          <w:sz w:val="24"/>
          <w:szCs w:val="24"/>
        </w:rPr>
        <w:t xml:space="preserve">, моя горо!». </w:t>
      </w:r>
      <w:r w:rsidR="00673F80">
        <w:rPr>
          <w:rFonts w:cstheme="minorHAnsi"/>
          <w:sz w:val="24"/>
          <w:szCs w:val="24"/>
        </w:rPr>
        <w:t>Лунає</w:t>
      </w:r>
      <w:r w:rsidRPr="005B36FF">
        <w:rPr>
          <w:rFonts w:cstheme="minorHAnsi"/>
          <w:sz w:val="24"/>
          <w:szCs w:val="24"/>
        </w:rPr>
        <w:t xml:space="preserve"> </w:t>
      </w:r>
      <w:r w:rsidR="00673F80">
        <w:rPr>
          <w:rFonts w:cstheme="minorHAnsi"/>
          <w:sz w:val="24"/>
          <w:szCs w:val="24"/>
        </w:rPr>
        <w:t>поезія</w:t>
      </w:r>
      <w:r w:rsidRPr="005B36FF">
        <w:rPr>
          <w:rFonts w:cstheme="minorHAnsi"/>
          <w:sz w:val="24"/>
          <w:szCs w:val="24"/>
        </w:rPr>
        <w:t xml:space="preserve"> поетеси Тетяни </w:t>
      </w:r>
      <w:proofErr w:type="spellStart"/>
      <w:r w:rsidRPr="005B36FF">
        <w:rPr>
          <w:rFonts w:cstheme="minorHAnsi"/>
          <w:sz w:val="24"/>
          <w:szCs w:val="24"/>
        </w:rPr>
        <w:t>Танасової-Тодорової</w:t>
      </w:r>
      <w:proofErr w:type="spellEnd"/>
      <w:r w:rsidR="00673F80">
        <w:rPr>
          <w:rFonts w:cstheme="minorHAnsi"/>
          <w:sz w:val="24"/>
          <w:szCs w:val="24"/>
        </w:rPr>
        <w:t xml:space="preserve"> «</w:t>
      </w:r>
      <w:proofErr w:type="spellStart"/>
      <w:r w:rsidR="00673F80">
        <w:rPr>
          <w:rFonts w:cstheme="minorHAnsi"/>
          <w:sz w:val="24"/>
          <w:szCs w:val="24"/>
        </w:rPr>
        <w:t>З</w:t>
      </w:r>
      <w:r w:rsidRPr="005B36FF">
        <w:rPr>
          <w:rFonts w:cstheme="minorHAnsi"/>
          <w:sz w:val="24"/>
          <w:szCs w:val="24"/>
        </w:rPr>
        <w:t>дравей</w:t>
      </w:r>
      <w:proofErr w:type="spellEnd"/>
      <w:r w:rsidRPr="005B36FF">
        <w:rPr>
          <w:rFonts w:cstheme="minorHAnsi"/>
          <w:sz w:val="24"/>
          <w:szCs w:val="24"/>
        </w:rPr>
        <w:t>, Болград!</w:t>
      </w:r>
      <w:r w:rsidR="00673F80">
        <w:rPr>
          <w:rFonts w:cstheme="minorHAnsi"/>
          <w:sz w:val="24"/>
          <w:szCs w:val="24"/>
        </w:rPr>
        <w:t>»</w:t>
      </w:r>
      <w:bookmarkStart w:id="0" w:name="_GoBack"/>
      <w:bookmarkEnd w:id="0"/>
      <w:r w:rsidRPr="005B36FF">
        <w:rPr>
          <w:rFonts w:cstheme="minorHAnsi"/>
          <w:sz w:val="24"/>
          <w:szCs w:val="24"/>
        </w:rPr>
        <w:tab/>
      </w:r>
      <w:r w:rsidRPr="005B36FF">
        <w:rPr>
          <w:rFonts w:cstheme="minorHAnsi"/>
          <w:sz w:val="24"/>
          <w:szCs w:val="24"/>
        </w:rPr>
        <w:tab/>
      </w:r>
    </w:p>
    <w:p w14:paraId="168789F3"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proofErr w:type="spellStart"/>
      <w:r w:rsidRPr="005B36FF">
        <w:rPr>
          <w:rFonts w:cstheme="minorHAnsi"/>
          <w:sz w:val="24"/>
          <w:szCs w:val="24"/>
        </w:rPr>
        <w:t>Здравей</w:t>
      </w:r>
      <w:proofErr w:type="spellEnd"/>
      <w:r w:rsidRPr="005B36FF">
        <w:rPr>
          <w:rFonts w:cstheme="minorHAnsi"/>
          <w:sz w:val="24"/>
          <w:szCs w:val="24"/>
        </w:rPr>
        <w:t xml:space="preserve">, Болград, </w:t>
      </w:r>
      <w:proofErr w:type="spellStart"/>
      <w:r w:rsidRPr="005B36FF">
        <w:rPr>
          <w:rFonts w:cstheme="minorHAnsi"/>
          <w:sz w:val="24"/>
          <w:szCs w:val="24"/>
        </w:rPr>
        <w:t>здравей</w:t>
      </w:r>
      <w:proofErr w:type="spellEnd"/>
      <w:r w:rsidRPr="005B36FF">
        <w:rPr>
          <w:rFonts w:cstheme="minorHAnsi"/>
          <w:sz w:val="24"/>
          <w:szCs w:val="24"/>
        </w:rPr>
        <w:t xml:space="preserve">! </w:t>
      </w:r>
      <w:proofErr w:type="spellStart"/>
      <w:r w:rsidRPr="005B36FF">
        <w:rPr>
          <w:rFonts w:cstheme="minorHAnsi"/>
          <w:sz w:val="24"/>
          <w:szCs w:val="24"/>
        </w:rPr>
        <w:t>Отново</w:t>
      </w:r>
      <w:proofErr w:type="spellEnd"/>
    </w:p>
    <w:p w14:paraId="68C3F5EF"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proofErr w:type="spellStart"/>
      <w:r w:rsidRPr="005B36FF">
        <w:rPr>
          <w:rFonts w:cstheme="minorHAnsi"/>
          <w:sz w:val="24"/>
          <w:szCs w:val="24"/>
        </w:rPr>
        <w:t>Съм</w:t>
      </w:r>
      <w:proofErr w:type="spellEnd"/>
      <w:r w:rsidRPr="005B36FF">
        <w:rPr>
          <w:rFonts w:cstheme="minorHAnsi"/>
          <w:sz w:val="24"/>
          <w:szCs w:val="24"/>
        </w:rPr>
        <w:t xml:space="preserve"> в </w:t>
      </w:r>
      <w:proofErr w:type="spellStart"/>
      <w:r w:rsidRPr="005B36FF">
        <w:rPr>
          <w:rFonts w:cstheme="minorHAnsi"/>
          <w:sz w:val="24"/>
          <w:szCs w:val="24"/>
        </w:rPr>
        <w:t>твоята</w:t>
      </w:r>
      <w:proofErr w:type="spellEnd"/>
      <w:r w:rsidRPr="005B36FF">
        <w:rPr>
          <w:rFonts w:cstheme="minorHAnsi"/>
          <w:sz w:val="24"/>
          <w:szCs w:val="24"/>
        </w:rPr>
        <w:t xml:space="preserve"> </w:t>
      </w:r>
      <w:proofErr w:type="spellStart"/>
      <w:r w:rsidRPr="005B36FF">
        <w:rPr>
          <w:rFonts w:cstheme="minorHAnsi"/>
          <w:sz w:val="24"/>
          <w:szCs w:val="24"/>
        </w:rPr>
        <w:t>преградка</w:t>
      </w:r>
      <w:proofErr w:type="spellEnd"/>
      <w:r w:rsidRPr="005B36FF">
        <w:rPr>
          <w:rFonts w:cstheme="minorHAnsi"/>
          <w:sz w:val="24"/>
          <w:szCs w:val="24"/>
        </w:rPr>
        <w:t xml:space="preserve"> аз. </w:t>
      </w:r>
    </w:p>
    <w:p w14:paraId="40BEB6AE"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И </w:t>
      </w:r>
      <w:proofErr w:type="spellStart"/>
      <w:r w:rsidRPr="005B36FF">
        <w:rPr>
          <w:rFonts w:cstheme="minorHAnsi"/>
          <w:sz w:val="24"/>
          <w:szCs w:val="24"/>
        </w:rPr>
        <w:t>сякаш</w:t>
      </w:r>
      <w:proofErr w:type="spellEnd"/>
      <w:r w:rsidRPr="005B36FF">
        <w:rPr>
          <w:rFonts w:cstheme="minorHAnsi"/>
          <w:sz w:val="24"/>
          <w:szCs w:val="24"/>
        </w:rPr>
        <w:t xml:space="preserve"> </w:t>
      </w:r>
      <w:proofErr w:type="spellStart"/>
      <w:r w:rsidRPr="005B36FF">
        <w:rPr>
          <w:rFonts w:cstheme="minorHAnsi"/>
          <w:sz w:val="24"/>
          <w:szCs w:val="24"/>
        </w:rPr>
        <w:t>всичкото</w:t>
      </w:r>
      <w:proofErr w:type="spellEnd"/>
      <w:r w:rsidRPr="005B36FF">
        <w:rPr>
          <w:rFonts w:cstheme="minorHAnsi"/>
          <w:sz w:val="24"/>
          <w:szCs w:val="24"/>
        </w:rPr>
        <w:t xml:space="preserve"> е ново, </w:t>
      </w:r>
    </w:p>
    <w:p w14:paraId="6F72F76B"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Но </w:t>
      </w:r>
      <w:proofErr w:type="spellStart"/>
      <w:r w:rsidRPr="005B36FF">
        <w:rPr>
          <w:rFonts w:cstheme="minorHAnsi"/>
          <w:sz w:val="24"/>
          <w:szCs w:val="24"/>
        </w:rPr>
        <w:t>чувам</w:t>
      </w:r>
      <w:proofErr w:type="spellEnd"/>
      <w:r w:rsidRPr="005B36FF">
        <w:rPr>
          <w:rFonts w:cstheme="minorHAnsi"/>
          <w:sz w:val="24"/>
          <w:szCs w:val="24"/>
        </w:rPr>
        <w:t xml:space="preserve"> </w:t>
      </w:r>
      <w:proofErr w:type="spellStart"/>
      <w:r w:rsidRPr="005B36FF">
        <w:rPr>
          <w:rFonts w:cstheme="minorHAnsi"/>
          <w:sz w:val="24"/>
          <w:szCs w:val="24"/>
        </w:rPr>
        <w:t>същия</w:t>
      </w:r>
      <w:proofErr w:type="spellEnd"/>
      <w:r w:rsidRPr="005B36FF">
        <w:rPr>
          <w:rFonts w:cstheme="minorHAnsi"/>
          <w:sz w:val="24"/>
          <w:szCs w:val="24"/>
        </w:rPr>
        <w:t xml:space="preserve"> ти глас.</w:t>
      </w:r>
    </w:p>
    <w:p w14:paraId="288AA548"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По </w:t>
      </w:r>
      <w:proofErr w:type="spellStart"/>
      <w:r w:rsidRPr="005B36FF">
        <w:rPr>
          <w:rFonts w:cstheme="minorHAnsi"/>
          <w:sz w:val="24"/>
          <w:szCs w:val="24"/>
        </w:rPr>
        <w:t>твойте</w:t>
      </w:r>
      <w:proofErr w:type="spellEnd"/>
      <w:r w:rsidRPr="005B36FF">
        <w:rPr>
          <w:rFonts w:cstheme="minorHAnsi"/>
          <w:sz w:val="24"/>
          <w:szCs w:val="24"/>
        </w:rPr>
        <w:t xml:space="preserve"> </w:t>
      </w:r>
      <w:proofErr w:type="spellStart"/>
      <w:r w:rsidRPr="005B36FF">
        <w:rPr>
          <w:rFonts w:cstheme="minorHAnsi"/>
          <w:sz w:val="24"/>
          <w:szCs w:val="24"/>
        </w:rPr>
        <w:t>улици</w:t>
      </w:r>
      <w:proofErr w:type="spellEnd"/>
      <w:r w:rsidRPr="005B36FF">
        <w:rPr>
          <w:rFonts w:cstheme="minorHAnsi"/>
          <w:sz w:val="24"/>
          <w:szCs w:val="24"/>
        </w:rPr>
        <w:t xml:space="preserve"> </w:t>
      </w:r>
      <w:proofErr w:type="spellStart"/>
      <w:r w:rsidRPr="005B36FF">
        <w:rPr>
          <w:rFonts w:cstheme="minorHAnsi"/>
          <w:sz w:val="24"/>
          <w:szCs w:val="24"/>
        </w:rPr>
        <w:t>широки</w:t>
      </w:r>
      <w:proofErr w:type="spellEnd"/>
      <w:r w:rsidRPr="005B36FF">
        <w:rPr>
          <w:rFonts w:cstheme="minorHAnsi"/>
          <w:sz w:val="24"/>
          <w:szCs w:val="24"/>
        </w:rPr>
        <w:t xml:space="preserve"> </w:t>
      </w:r>
    </w:p>
    <w:p w14:paraId="69F373BA"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Пак се </w:t>
      </w:r>
      <w:proofErr w:type="spellStart"/>
      <w:r w:rsidRPr="005B36FF">
        <w:rPr>
          <w:rFonts w:cstheme="minorHAnsi"/>
          <w:sz w:val="24"/>
          <w:szCs w:val="24"/>
        </w:rPr>
        <w:t>расхожда</w:t>
      </w:r>
      <w:proofErr w:type="spellEnd"/>
      <w:r w:rsidRPr="005B36FF">
        <w:rPr>
          <w:rFonts w:cstheme="minorHAnsi"/>
          <w:sz w:val="24"/>
          <w:szCs w:val="24"/>
        </w:rPr>
        <w:t xml:space="preserve"> </w:t>
      </w:r>
      <w:proofErr w:type="spellStart"/>
      <w:r w:rsidRPr="005B36FF">
        <w:rPr>
          <w:rFonts w:cstheme="minorHAnsi"/>
          <w:sz w:val="24"/>
          <w:szCs w:val="24"/>
        </w:rPr>
        <w:t>слънчев</w:t>
      </w:r>
      <w:proofErr w:type="spellEnd"/>
      <w:r w:rsidRPr="005B36FF">
        <w:rPr>
          <w:rFonts w:cstheme="minorHAnsi"/>
          <w:sz w:val="24"/>
          <w:szCs w:val="24"/>
        </w:rPr>
        <w:t xml:space="preserve"> </w:t>
      </w:r>
      <w:proofErr w:type="spellStart"/>
      <w:r w:rsidRPr="005B36FF">
        <w:rPr>
          <w:rFonts w:cstheme="minorHAnsi"/>
          <w:sz w:val="24"/>
          <w:szCs w:val="24"/>
        </w:rPr>
        <w:t>ден</w:t>
      </w:r>
      <w:proofErr w:type="spellEnd"/>
    </w:p>
    <w:p w14:paraId="3BAB85BB"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А </w:t>
      </w:r>
      <w:proofErr w:type="spellStart"/>
      <w:r w:rsidRPr="005B36FF">
        <w:rPr>
          <w:rFonts w:cstheme="minorHAnsi"/>
          <w:sz w:val="24"/>
          <w:szCs w:val="24"/>
        </w:rPr>
        <w:t>твоите</w:t>
      </w:r>
      <w:proofErr w:type="spellEnd"/>
      <w:r w:rsidRPr="005B36FF">
        <w:rPr>
          <w:rFonts w:cstheme="minorHAnsi"/>
          <w:sz w:val="24"/>
          <w:szCs w:val="24"/>
        </w:rPr>
        <w:t xml:space="preserve"> </w:t>
      </w:r>
      <w:proofErr w:type="spellStart"/>
      <w:r w:rsidRPr="005B36FF">
        <w:rPr>
          <w:rFonts w:cstheme="minorHAnsi"/>
          <w:sz w:val="24"/>
          <w:szCs w:val="24"/>
        </w:rPr>
        <w:t>очи</w:t>
      </w:r>
      <w:proofErr w:type="spellEnd"/>
      <w:r w:rsidRPr="005B36FF">
        <w:rPr>
          <w:rFonts w:cstheme="minorHAnsi"/>
          <w:sz w:val="24"/>
          <w:szCs w:val="24"/>
        </w:rPr>
        <w:t xml:space="preserve"> </w:t>
      </w:r>
      <w:proofErr w:type="spellStart"/>
      <w:r w:rsidRPr="005B36FF">
        <w:rPr>
          <w:rFonts w:cstheme="minorHAnsi"/>
          <w:sz w:val="24"/>
          <w:szCs w:val="24"/>
        </w:rPr>
        <w:t>дълбоки</w:t>
      </w:r>
      <w:proofErr w:type="spellEnd"/>
    </w:p>
    <w:p w14:paraId="3E3624A2"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proofErr w:type="spellStart"/>
      <w:r w:rsidRPr="005B36FF">
        <w:rPr>
          <w:rFonts w:cstheme="minorHAnsi"/>
          <w:sz w:val="24"/>
          <w:szCs w:val="24"/>
        </w:rPr>
        <w:t>Веднага</w:t>
      </w:r>
      <w:proofErr w:type="spellEnd"/>
      <w:r w:rsidRPr="005B36FF">
        <w:rPr>
          <w:rFonts w:cstheme="minorHAnsi"/>
          <w:sz w:val="24"/>
          <w:szCs w:val="24"/>
        </w:rPr>
        <w:t xml:space="preserve"> </w:t>
      </w:r>
      <w:proofErr w:type="spellStart"/>
      <w:r w:rsidRPr="005B36FF">
        <w:rPr>
          <w:rFonts w:cstheme="minorHAnsi"/>
          <w:sz w:val="24"/>
          <w:szCs w:val="24"/>
        </w:rPr>
        <w:t>ме</w:t>
      </w:r>
      <w:proofErr w:type="spellEnd"/>
      <w:r w:rsidRPr="005B36FF">
        <w:rPr>
          <w:rFonts w:cstheme="minorHAnsi"/>
          <w:sz w:val="24"/>
          <w:szCs w:val="24"/>
        </w:rPr>
        <w:t xml:space="preserve"> </w:t>
      </w:r>
      <w:proofErr w:type="spellStart"/>
      <w:r w:rsidRPr="005B36FF">
        <w:rPr>
          <w:rFonts w:cstheme="minorHAnsi"/>
          <w:sz w:val="24"/>
          <w:szCs w:val="24"/>
        </w:rPr>
        <w:t>превзеха</w:t>
      </w:r>
      <w:proofErr w:type="spellEnd"/>
      <w:r w:rsidRPr="005B36FF">
        <w:rPr>
          <w:rFonts w:cstheme="minorHAnsi"/>
          <w:sz w:val="24"/>
          <w:szCs w:val="24"/>
        </w:rPr>
        <w:t xml:space="preserve"> в </w:t>
      </w:r>
      <w:proofErr w:type="spellStart"/>
      <w:r w:rsidRPr="005B36FF">
        <w:rPr>
          <w:rFonts w:cstheme="minorHAnsi"/>
          <w:sz w:val="24"/>
          <w:szCs w:val="24"/>
        </w:rPr>
        <w:t>плен</w:t>
      </w:r>
      <w:proofErr w:type="spellEnd"/>
      <w:r w:rsidRPr="005B36FF">
        <w:rPr>
          <w:rFonts w:cstheme="minorHAnsi"/>
          <w:sz w:val="24"/>
          <w:szCs w:val="24"/>
        </w:rPr>
        <w:t>.</w:t>
      </w:r>
    </w:p>
    <w:p w14:paraId="3E28428E"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И </w:t>
      </w:r>
      <w:proofErr w:type="spellStart"/>
      <w:r w:rsidRPr="005B36FF">
        <w:rPr>
          <w:rFonts w:cstheme="minorHAnsi"/>
          <w:sz w:val="24"/>
          <w:szCs w:val="24"/>
        </w:rPr>
        <w:t>нищо</w:t>
      </w:r>
      <w:proofErr w:type="spellEnd"/>
      <w:r w:rsidRPr="005B36FF">
        <w:rPr>
          <w:rFonts w:cstheme="minorHAnsi"/>
          <w:sz w:val="24"/>
          <w:szCs w:val="24"/>
        </w:rPr>
        <w:t xml:space="preserve"> ново, </w:t>
      </w:r>
      <w:proofErr w:type="spellStart"/>
      <w:r w:rsidRPr="005B36FF">
        <w:rPr>
          <w:rFonts w:cstheme="minorHAnsi"/>
          <w:sz w:val="24"/>
          <w:szCs w:val="24"/>
        </w:rPr>
        <w:t>нищо</w:t>
      </w:r>
      <w:proofErr w:type="spellEnd"/>
      <w:r w:rsidRPr="005B36FF">
        <w:rPr>
          <w:rFonts w:cstheme="minorHAnsi"/>
          <w:sz w:val="24"/>
          <w:szCs w:val="24"/>
        </w:rPr>
        <w:t xml:space="preserve"> </w:t>
      </w:r>
      <w:proofErr w:type="spellStart"/>
      <w:r w:rsidRPr="005B36FF">
        <w:rPr>
          <w:rFonts w:cstheme="minorHAnsi"/>
          <w:sz w:val="24"/>
          <w:szCs w:val="24"/>
        </w:rPr>
        <w:t>старо</w:t>
      </w:r>
      <w:proofErr w:type="spellEnd"/>
      <w:r w:rsidRPr="005B36FF">
        <w:rPr>
          <w:rFonts w:cstheme="minorHAnsi"/>
          <w:sz w:val="24"/>
          <w:szCs w:val="24"/>
        </w:rPr>
        <w:t>…</w:t>
      </w:r>
    </w:p>
    <w:p w14:paraId="298E040D"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Пак ще </w:t>
      </w:r>
      <w:proofErr w:type="spellStart"/>
      <w:r w:rsidRPr="005B36FF">
        <w:rPr>
          <w:rFonts w:cstheme="minorHAnsi"/>
          <w:sz w:val="24"/>
          <w:szCs w:val="24"/>
        </w:rPr>
        <w:t>отида</w:t>
      </w:r>
      <w:proofErr w:type="spellEnd"/>
      <w:r w:rsidRPr="005B36FF">
        <w:rPr>
          <w:rFonts w:cstheme="minorHAnsi"/>
          <w:sz w:val="24"/>
          <w:szCs w:val="24"/>
        </w:rPr>
        <w:t xml:space="preserve"> на </w:t>
      </w:r>
      <w:proofErr w:type="spellStart"/>
      <w:r w:rsidRPr="005B36FF">
        <w:rPr>
          <w:rFonts w:cstheme="minorHAnsi"/>
          <w:sz w:val="24"/>
          <w:szCs w:val="24"/>
        </w:rPr>
        <w:t>Ялпух</w:t>
      </w:r>
      <w:proofErr w:type="spellEnd"/>
      <w:r w:rsidRPr="005B36FF">
        <w:rPr>
          <w:rFonts w:cstheme="minorHAnsi"/>
          <w:sz w:val="24"/>
          <w:szCs w:val="24"/>
        </w:rPr>
        <w:t>.</w:t>
      </w:r>
    </w:p>
    <w:p w14:paraId="483E1E9E"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proofErr w:type="spellStart"/>
      <w:r w:rsidRPr="005B36FF">
        <w:rPr>
          <w:rFonts w:cstheme="minorHAnsi"/>
          <w:sz w:val="24"/>
          <w:szCs w:val="24"/>
        </w:rPr>
        <w:t>Вълните</w:t>
      </w:r>
      <w:proofErr w:type="spellEnd"/>
      <w:r w:rsidRPr="005B36FF">
        <w:rPr>
          <w:rFonts w:cstheme="minorHAnsi"/>
          <w:sz w:val="24"/>
          <w:szCs w:val="24"/>
        </w:rPr>
        <w:t xml:space="preserve"> </w:t>
      </w:r>
      <w:proofErr w:type="spellStart"/>
      <w:r w:rsidRPr="005B36FF">
        <w:rPr>
          <w:rFonts w:cstheme="minorHAnsi"/>
          <w:sz w:val="24"/>
          <w:szCs w:val="24"/>
        </w:rPr>
        <w:t>вятърът</w:t>
      </w:r>
      <w:proofErr w:type="spellEnd"/>
      <w:r w:rsidRPr="005B36FF">
        <w:rPr>
          <w:rFonts w:cstheme="minorHAnsi"/>
          <w:sz w:val="24"/>
          <w:szCs w:val="24"/>
        </w:rPr>
        <w:t xml:space="preserve"> </w:t>
      </w:r>
      <w:proofErr w:type="spellStart"/>
      <w:r w:rsidRPr="005B36FF">
        <w:rPr>
          <w:rFonts w:cstheme="minorHAnsi"/>
          <w:sz w:val="24"/>
          <w:szCs w:val="24"/>
        </w:rPr>
        <w:t>докарва</w:t>
      </w:r>
      <w:proofErr w:type="spellEnd"/>
    </w:p>
    <w:p w14:paraId="12298092" w14:textId="77777777"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t xml:space="preserve">Все </w:t>
      </w:r>
      <w:proofErr w:type="spellStart"/>
      <w:r w:rsidRPr="005B36FF">
        <w:rPr>
          <w:rFonts w:cstheme="minorHAnsi"/>
          <w:sz w:val="24"/>
          <w:szCs w:val="24"/>
        </w:rPr>
        <w:t>откъм</w:t>
      </w:r>
      <w:proofErr w:type="spellEnd"/>
      <w:r w:rsidRPr="005B36FF">
        <w:rPr>
          <w:rFonts w:cstheme="minorHAnsi"/>
          <w:sz w:val="24"/>
          <w:szCs w:val="24"/>
        </w:rPr>
        <w:t xml:space="preserve"> </w:t>
      </w:r>
      <w:proofErr w:type="spellStart"/>
      <w:r w:rsidRPr="005B36FF">
        <w:rPr>
          <w:rFonts w:cstheme="minorHAnsi"/>
          <w:sz w:val="24"/>
          <w:szCs w:val="24"/>
        </w:rPr>
        <w:t>юг</w:t>
      </w:r>
      <w:proofErr w:type="spellEnd"/>
      <w:r w:rsidRPr="005B36FF">
        <w:rPr>
          <w:rFonts w:cstheme="minorHAnsi"/>
          <w:sz w:val="24"/>
          <w:szCs w:val="24"/>
        </w:rPr>
        <w:t xml:space="preserve">, все </w:t>
      </w:r>
      <w:proofErr w:type="spellStart"/>
      <w:r w:rsidRPr="005B36FF">
        <w:rPr>
          <w:rFonts w:cstheme="minorHAnsi"/>
          <w:sz w:val="24"/>
          <w:szCs w:val="24"/>
        </w:rPr>
        <w:t>откъм</w:t>
      </w:r>
      <w:proofErr w:type="spellEnd"/>
      <w:r w:rsidRPr="005B36FF">
        <w:rPr>
          <w:rFonts w:cstheme="minorHAnsi"/>
          <w:sz w:val="24"/>
          <w:szCs w:val="24"/>
        </w:rPr>
        <w:t xml:space="preserve"> </w:t>
      </w:r>
      <w:proofErr w:type="spellStart"/>
      <w:r w:rsidRPr="005B36FF">
        <w:rPr>
          <w:rFonts w:cstheme="minorHAnsi"/>
          <w:sz w:val="24"/>
          <w:szCs w:val="24"/>
        </w:rPr>
        <w:t>юг</w:t>
      </w:r>
      <w:proofErr w:type="spellEnd"/>
      <w:r w:rsidRPr="005B36FF">
        <w:rPr>
          <w:rFonts w:cstheme="minorHAnsi"/>
          <w:sz w:val="24"/>
          <w:szCs w:val="24"/>
        </w:rPr>
        <w:t>.</w:t>
      </w:r>
    </w:p>
    <w:p w14:paraId="5D362D77" w14:textId="77777777" w:rsidR="007B01DE" w:rsidRPr="005B36FF" w:rsidRDefault="007B01DE" w:rsidP="005B36FF">
      <w:pPr>
        <w:tabs>
          <w:tab w:val="left" w:pos="540"/>
        </w:tabs>
        <w:spacing w:after="0" w:line="240" w:lineRule="auto"/>
        <w:ind w:firstLine="709"/>
        <w:rPr>
          <w:rFonts w:cstheme="minorHAnsi"/>
          <w:sz w:val="24"/>
          <w:szCs w:val="24"/>
        </w:rPr>
      </w:pPr>
    </w:p>
    <w:p w14:paraId="027B1290" w14:textId="77777777" w:rsidR="007B01DE" w:rsidRPr="005B36FF" w:rsidRDefault="007B01DE" w:rsidP="005B36FF">
      <w:pPr>
        <w:tabs>
          <w:tab w:val="left" w:pos="540"/>
        </w:tabs>
        <w:spacing w:after="0" w:line="240" w:lineRule="auto"/>
        <w:ind w:firstLine="709"/>
        <w:rPr>
          <w:rFonts w:cstheme="minorHAnsi"/>
          <w:sz w:val="24"/>
          <w:szCs w:val="24"/>
        </w:rPr>
      </w:pPr>
    </w:p>
    <w:p w14:paraId="4683DA1B" w14:textId="175CED76" w:rsidR="007B01DE" w:rsidRPr="005B36FF" w:rsidRDefault="007B01DE" w:rsidP="005B36FF">
      <w:pPr>
        <w:tabs>
          <w:tab w:val="left" w:pos="540"/>
        </w:tabs>
        <w:spacing w:after="0" w:line="240" w:lineRule="auto"/>
        <w:ind w:firstLine="709"/>
        <w:rPr>
          <w:rFonts w:cstheme="minorHAnsi"/>
          <w:sz w:val="24"/>
          <w:szCs w:val="24"/>
        </w:rPr>
      </w:pPr>
      <w:r w:rsidRPr="005B36FF">
        <w:rPr>
          <w:rFonts w:cstheme="minorHAnsi"/>
          <w:sz w:val="24"/>
          <w:szCs w:val="24"/>
        </w:rPr>
        <w:tab/>
      </w:r>
      <w:r w:rsidRPr="005B36FF">
        <w:rPr>
          <w:rFonts w:cstheme="minorHAnsi"/>
          <w:sz w:val="24"/>
          <w:szCs w:val="24"/>
        </w:rPr>
        <w:tab/>
      </w:r>
      <w:r w:rsidRPr="005B36FF">
        <w:rPr>
          <w:rFonts w:cstheme="minorHAnsi"/>
          <w:sz w:val="24"/>
          <w:szCs w:val="24"/>
        </w:rPr>
        <w:tab/>
      </w:r>
      <w:r w:rsidRPr="005B36FF">
        <w:rPr>
          <w:rFonts w:cstheme="minorHAnsi"/>
          <w:sz w:val="24"/>
          <w:szCs w:val="24"/>
        </w:rPr>
        <w:tab/>
      </w:r>
      <w:r w:rsidRPr="005B36FF">
        <w:rPr>
          <w:rFonts w:cstheme="minorHAnsi"/>
          <w:sz w:val="24"/>
          <w:szCs w:val="24"/>
        </w:rPr>
        <w:tab/>
      </w:r>
      <w:r w:rsidRPr="005B36FF">
        <w:rPr>
          <w:rFonts w:cstheme="minorHAnsi"/>
          <w:sz w:val="24"/>
          <w:szCs w:val="24"/>
        </w:rPr>
        <w:tab/>
      </w:r>
    </w:p>
    <w:p w14:paraId="4B5315B4" w14:textId="77777777" w:rsidR="007B01DE" w:rsidRPr="001C38B8" w:rsidRDefault="007B01DE" w:rsidP="005B36FF">
      <w:pPr>
        <w:tabs>
          <w:tab w:val="left" w:pos="540"/>
        </w:tabs>
        <w:spacing w:after="0" w:line="240" w:lineRule="auto"/>
        <w:ind w:firstLine="709"/>
        <w:rPr>
          <w:rFonts w:cstheme="minorHAnsi"/>
          <w:sz w:val="24"/>
          <w:szCs w:val="24"/>
          <w:lang w:val="ru-RU"/>
        </w:rPr>
      </w:pPr>
      <w:r w:rsidRPr="005B36FF">
        <w:rPr>
          <w:rFonts w:cstheme="minorHAnsi"/>
          <w:sz w:val="24"/>
          <w:szCs w:val="24"/>
        </w:rPr>
        <w:tab/>
      </w:r>
      <w:r w:rsidRPr="005B36FF">
        <w:rPr>
          <w:rFonts w:cstheme="minorHAnsi"/>
          <w:sz w:val="24"/>
          <w:szCs w:val="24"/>
        </w:rPr>
        <w:tab/>
      </w:r>
      <w:r w:rsidRPr="005B36FF">
        <w:rPr>
          <w:rFonts w:cstheme="minorHAnsi"/>
          <w:sz w:val="24"/>
          <w:szCs w:val="24"/>
        </w:rPr>
        <w:tab/>
      </w:r>
      <w:r w:rsidRPr="005B36FF">
        <w:rPr>
          <w:rFonts w:cstheme="minorHAnsi"/>
          <w:sz w:val="24"/>
          <w:szCs w:val="24"/>
        </w:rPr>
        <w:tab/>
      </w:r>
      <w:r w:rsidRPr="005B36FF">
        <w:rPr>
          <w:rFonts w:cstheme="minorHAnsi"/>
          <w:sz w:val="24"/>
          <w:szCs w:val="24"/>
        </w:rPr>
        <w:tab/>
      </w:r>
    </w:p>
    <w:p w14:paraId="4D746757" w14:textId="77777777" w:rsidR="007B01DE" w:rsidRPr="001C38B8" w:rsidRDefault="007B01DE" w:rsidP="005B36FF">
      <w:pPr>
        <w:tabs>
          <w:tab w:val="left" w:pos="540"/>
        </w:tabs>
        <w:spacing w:after="0" w:line="240" w:lineRule="auto"/>
        <w:ind w:firstLine="709"/>
        <w:rPr>
          <w:rFonts w:cstheme="minorHAnsi"/>
          <w:sz w:val="24"/>
          <w:szCs w:val="24"/>
          <w:lang w:val="ru-RU"/>
        </w:rPr>
      </w:pPr>
    </w:p>
    <w:p w14:paraId="0FBA4716" w14:textId="7845CE70" w:rsidR="00C16FC2" w:rsidRPr="005B36FF" w:rsidRDefault="00C16FC2" w:rsidP="005B36FF">
      <w:pPr>
        <w:spacing w:after="0" w:line="240" w:lineRule="auto"/>
        <w:ind w:firstLine="709"/>
        <w:rPr>
          <w:rFonts w:cstheme="minorHAnsi"/>
          <w:sz w:val="24"/>
          <w:szCs w:val="24"/>
        </w:rPr>
      </w:pPr>
    </w:p>
    <w:sectPr w:rsidR="00C16FC2" w:rsidRPr="005B36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B09BB" w14:textId="77777777" w:rsidR="00EC7AF9" w:rsidRDefault="00EC7AF9" w:rsidP="00C16FC2">
      <w:pPr>
        <w:spacing w:after="0" w:line="240" w:lineRule="auto"/>
      </w:pPr>
      <w:r>
        <w:separator/>
      </w:r>
    </w:p>
  </w:endnote>
  <w:endnote w:type="continuationSeparator" w:id="0">
    <w:p w14:paraId="1D9A5DF3" w14:textId="77777777" w:rsidR="00EC7AF9" w:rsidRDefault="00EC7AF9" w:rsidP="00C16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A2066" w14:textId="77777777" w:rsidR="00EC7AF9" w:rsidRDefault="00EC7AF9" w:rsidP="00C16FC2">
      <w:pPr>
        <w:spacing w:after="0" w:line="240" w:lineRule="auto"/>
      </w:pPr>
      <w:r>
        <w:separator/>
      </w:r>
    </w:p>
  </w:footnote>
  <w:footnote w:type="continuationSeparator" w:id="0">
    <w:p w14:paraId="249C96D8" w14:textId="77777777" w:rsidR="00EC7AF9" w:rsidRDefault="00EC7AF9" w:rsidP="00C16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032AEB"/>
    <w:multiLevelType w:val="hybridMultilevel"/>
    <w:tmpl w:val="356CD9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45F"/>
    <w:rsid w:val="00010B0E"/>
    <w:rsid w:val="00085D17"/>
    <w:rsid w:val="0019682F"/>
    <w:rsid w:val="001C38B8"/>
    <w:rsid w:val="001D5A4D"/>
    <w:rsid w:val="002503E0"/>
    <w:rsid w:val="002F7B01"/>
    <w:rsid w:val="003161A2"/>
    <w:rsid w:val="0033345F"/>
    <w:rsid w:val="005B36FF"/>
    <w:rsid w:val="006407FD"/>
    <w:rsid w:val="0064123C"/>
    <w:rsid w:val="00673F80"/>
    <w:rsid w:val="00693716"/>
    <w:rsid w:val="00727D13"/>
    <w:rsid w:val="007B01DE"/>
    <w:rsid w:val="007E6B42"/>
    <w:rsid w:val="00A757B2"/>
    <w:rsid w:val="00AD0DF0"/>
    <w:rsid w:val="00C009E7"/>
    <w:rsid w:val="00C16FC2"/>
    <w:rsid w:val="00D0411C"/>
    <w:rsid w:val="00EC7A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AC427"/>
  <w15:chartTrackingRefBased/>
  <w15:docId w15:val="{7E0E4E18-F605-44BA-9B7C-E23456204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6B42"/>
    <w:pPr>
      <w:ind w:left="720"/>
      <w:contextualSpacing/>
    </w:pPr>
  </w:style>
  <w:style w:type="paragraph" w:styleId="a4">
    <w:name w:val="header"/>
    <w:basedOn w:val="a"/>
    <w:link w:val="a5"/>
    <w:uiPriority w:val="99"/>
    <w:unhideWhenUsed/>
    <w:rsid w:val="00C16FC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16FC2"/>
  </w:style>
  <w:style w:type="paragraph" w:styleId="a6">
    <w:name w:val="footer"/>
    <w:basedOn w:val="a"/>
    <w:link w:val="a7"/>
    <w:uiPriority w:val="99"/>
    <w:unhideWhenUsed/>
    <w:rsid w:val="00C16FC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16FC2"/>
  </w:style>
  <w:style w:type="paragraph" w:styleId="a8">
    <w:name w:val="Body Text"/>
    <w:basedOn w:val="a"/>
    <w:link w:val="a9"/>
    <w:rsid w:val="007B01DE"/>
    <w:pPr>
      <w:tabs>
        <w:tab w:val="left" w:pos="540"/>
      </w:tabs>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rsid w:val="007B01DE"/>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1286</Words>
  <Characters>7334</Characters>
  <Application>Microsoft Office Word</Application>
  <DocSecurity>0</DocSecurity>
  <Lines>61</Lines>
  <Paragraphs>17</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Vlad</cp:lastModifiedBy>
  <cp:revision>10</cp:revision>
  <dcterms:created xsi:type="dcterms:W3CDTF">2021-11-10T18:15:00Z</dcterms:created>
  <dcterms:modified xsi:type="dcterms:W3CDTF">2022-01-12T18:24:00Z</dcterms:modified>
</cp:coreProperties>
</file>